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EDFD" w14:textId="77777777" w:rsidR="00AE7AEC" w:rsidRPr="00977C8F" w:rsidRDefault="00AE7AEC" w:rsidP="00AE7AE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Food &amp; Beverage Director – Hyde Park Golf &amp; Country Club</w:t>
      </w:r>
    </w:p>
    <w:p w14:paraId="3314B4D0" w14:textId="77777777" w:rsidR="00AE7AEC" w:rsidRDefault="00AE7AEC" w:rsidP="00AE7AEC">
      <w:r w:rsidRPr="00D62FAA">
        <w:rPr>
          <w:b/>
          <w:bCs/>
        </w:rPr>
        <w:t>Reports to:</w:t>
      </w:r>
      <w:r>
        <w:t xml:space="preserve"> General Manager/COO.</w:t>
      </w:r>
    </w:p>
    <w:p w14:paraId="3C69685A" w14:textId="77777777" w:rsidR="00AE7AEC" w:rsidRDefault="00AE7AEC" w:rsidP="00AE7AEC">
      <w:r>
        <w:rPr>
          <w:b/>
          <w:bCs/>
        </w:rPr>
        <w:t>Directly S</w:t>
      </w:r>
      <w:r w:rsidRPr="00D62FAA">
        <w:rPr>
          <w:b/>
          <w:bCs/>
        </w:rPr>
        <w:t>upervises:</w:t>
      </w:r>
      <w:r>
        <w:t xml:space="preserve"> Executive Chef, Clubhouse Manager, F&amp;B Manager, Bar Manager.</w:t>
      </w:r>
    </w:p>
    <w:p w14:paraId="32D527E7" w14:textId="77777777" w:rsidR="00AE7AEC" w:rsidRPr="0001425F" w:rsidRDefault="00AE7AEC" w:rsidP="00AE7AEC">
      <w:r w:rsidRPr="0001425F">
        <w:rPr>
          <w:b/>
          <w:bCs/>
        </w:rPr>
        <w:t>Indirectly Supervises:</w:t>
      </w:r>
      <w:r>
        <w:rPr>
          <w:b/>
          <w:bCs/>
        </w:rPr>
        <w:t xml:space="preserve"> </w:t>
      </w:r>
      <w:r>
        <w:t>Chef de Cuisine, F&amp;B Manager-In-Training, Catering Director, Special Events Assistant, Banquet Captain, Pavilion Supervisor(s).</w:t>
      </w:r>
    </w:p>
    <w:p w14:paraId="36688F47" w14:textId="2C30981D" w:rsidR="00AE7AEC" w:rsidRDefault="00AE7AEC" w:rsidP="00AE7AEC">
      <w:r w:rsidRPr="00375A59">
        <w:rPr>
          <w:b/>
          <w:bCs/>
        </w:rPr>
        <w:t xml:space="preserve">Core Expectations: </w:t>
      </w:r>
      <w:r w:rsidRPr="00375A59">
        <w:t xml:space="preserve">The </w:t>
      </w:r>
      <w:r>
        <w:t xml:space="preserve">Food and Beverage Director </w:t>
      </w:r>
      <w:r w:rsidRPr="00375A59">
        <w:t>(</w:t>
      </w:r>
      <w:r>
        <w:t>F&amp;B Director</w:t>
      </w:r>
      <w:r w:rsidRPr="00375A59">
        <w:t xml:space="preserve">) assumes all responsibilities </w:t>
      </w:r>
      <w:proofErr w:type="gramStart"/>
      <w:r w:rsidRPr="00375A59">
        <w:t>of</w:t>
      </w:r>
      <w:proofErr w:type="gramEnd"/>
      <w:r w:rsidRPr="00375A59">
        <w:t xml:space="preserve"> the </w:t>
      </w:r>
      <w:r>
        <w:t>C</w:t>
      </w:r>
      <w:r w:rsidRPr="00375A59">
        <w:t xml:space="preserve">lubhouse </w:t>
      </w:r>
      <w:r>
        <w:t xml:space="preserve">and Pavilion </w:t>
      </w:r>
      <w:r w:rsidRPr="00375A59">
        <w:t>operations and functions as</w:t>
      </w:r>
      <w:r>
        <w:t xml:space="preserve"> well as</w:t>
      </w:r>
      <w:r w:rsidRPr="00375A59">
        <w:t xml:space="preserve"> the key operating manager in the absence of the G</w:t>
      </w:r>
      <w:r>
        <w:t>M</w:t>
      </w:r>
      <w:r w:rsidRPr="00375A59">
        <w:t xml:space="preserve">. The </w:t>
      </w:r>
      <w:r>
        <w:t>F&amp;B Director</w:t>
      </w:r>
      <w:r w:rsidRPr="00375A59">
        <w:t xml:space="preserve"> is responsible for the overall operations of the Clubhouse Facility including all Food/Beverage, </w:t>
      </w:r>
      <w:r>
        <w:t>Catering/</w:t>
      </w:r>
      <w:proofErr w:type="gramStart"/>
      <w:r>
        <w:t>Events</w:t>
      </w:r>
      <w:proofErr w:type="gramEnd"/>
      <w:r w:rsidRPr="00375A59">
        <w:t xml:space="preserve"> and </w:t>
      </w:r>
      <w:r>
        <w:t>seasonal Pavilion service</w:t>
      </w:r>
      <w:r w:rsidRPr="00375A59">
        <w:t xml:space="preserve"> areas. The </w:t>
      </w:r>
      <w:r>
        <w:t>F&amp;B Director</w:t>
      </w:r>
      <w:r w:rsidRPr="00375A59">
        <w:t xml:space="preserve"> reports directly to the General Manager and works in conjunction with other department heads to ensure a seamless operation for members to enjoy.</w:t>
      </w:r>
      <w:r w:rsidRPr="00432CA9">
        <w:t xml:space="preserve"> </w:t>
      </w:r>
      <w:r w:rsidRPr="00432CA9">
        <w:rPr>
          <w:b/>
          <w:bCs/>
        </w:rPr>
        <w:t>The main priority of the F&amp;B Director is to lead, coach, and drive all food and beverage outlets to strive for a constant pursuit of excellent service.</w:t>
      </w:r>
    </w:p>
    <w:p w14:paraId="076005A0" w14:textId="77777777" w:rsidR="00AE7AEC" w:rsidRDefault="00AE7AEC" w:rsidP="00AE7AEC">
      <w:pPr>
        <w:rPr>
          <w:b/>
          <w:bCs/>
        </w:rPr>
      </w:pPr>
      <w:r>
        <w:rPr>
          <w:b/>
          <w:bCs/>
        </w:rPr>
        <w:t>Key Qualifications and</w:t>
      </w:r>
      <w:r w:rsidRPr="00D62FAA">
        <w:rPr>
          <w:b/>
          <w:bCs/>
        </w:rPr>
        <w:t xml:space="preserve"> Experience</w:t>
      </w:r>
      <w:r>
        <w:rPr>
          <w:b/>
          <w:bCs/>
        </w:rPr>
        <w:t xml:space="preserve"> Requirements:</w:t>
      </w:r>
    </w:p>
    <w:p w14:paraId="09C484AC" w14:textId="77777777" w:rsidR="00AE7AEC" w:rsidRPr="00676AA7" w:rsidRDefault="00AE7AEC" w:rsidP="00AE7AEC">
      <w:pPr>
        <w:pStyle w:val="ListParagraph"/>
        <w:numPr>
          <w:ilvl w:val="0"/>
          <w:numId w:val="5"/>
        </w:numPr>
      </w:pPr>
      <w:r w:rsidRPr="00676AA7">
        <w:t>Four-year college or university degree in Hospitality Management or Culinary Arts</w:t>
      </w:r>
      <w:r>
        <w:t xml:space="preserve"> preferred, eligible work experience applicable in lieu of a degree.</w:t>
      </w:r>
    </w:p>
    <w:p w14:paraId="53228124" w14:textId="61F1C944" w:rsidR="00AE7AEC" w:rsidRDefault="00A93A97" w:rsidP="00AE7AEC">
      <w:pPr>
        <w:pStyle w:val="ListParagraph"/>
        <w:numPr>
          <w:ilvl w:val="0"/>
          <w:numId w:val="5"/>
        </w:numPr>
      </w:pPr>
      <w:r>
        <w:t>Five</w:t>
      </w:r>
      <w:r w:rsidR="00AE7AEC" w:rsidRPr="00676AA7">
        <w:t xml:space="preserve"> or more </w:t>
      </w:r>
      <w:r w:rsidR="00AE7AEC">
        <w:t>years progressive experience in food and beverage management</w:t>
      </w:r>
      <w:r w:rsidR="00AE7AEC" w:rsidRPr="00676AA7">
        <w:t xml:space="preserve"> with </w:t>
      </w:r>
      <w:r w:rsidR="00AE7AEC">
        <w:t xml:space="preserve">three </w:t>
      </w:r>
      <w:r w:rsidR="00AE7AEC" w:rsidRPr="00676AA7">
        <w:t xml:space="preserve">of those years in a similar position in a fine dining </w:t>
      </w:r>
      <w:r w:rsidR="00AE7AEC">
        <w:t>and/or country club setting</w:t>
      </w:r>
      <w:r w:rsidR="00AE7AEC" w:rsidRPr="00676AA7">
        <w:t>.</w:t>
      </w:r>
    </w:p>
    <w:p w14:paraId="6DC126EE" w14:textId="77777777" w:rsidR="00AE7AEC" w:rsidRDefault="00AE7AEC" w:rsidP="00AE7AEC">
      <w:pPr>
        <w:pStyle w:val="ListParagraph"/>
        <w:numPr>
          <w:ilvl w:val="0"/>
          <w:numId w:val="5"/>
        </w:numPr>
      </w:pPr>
      <w:r>
        <w:t xml:space="preserve">Working knowledge of country club and/or restaurant POS systems; preference for </w:t>
      </w:r>
      <w:proofErr w:type="spellStart"/>
      <w:r>
        <w:t>ClubEssentials</w:t>
      </w:r>
      <w:proofErr w:type="spellEnd"/>
      <w:r>
        <w:t xml:space="preserve"> experience.</w:t>
      </w:r>
    </w:p>
    <w:p w14:paraId="25FF6509" w14:textId="77777777" w:rsidR="00AE7AEC" w:rsidRDefault="00AE7AEC" w:rsidP="00AE7AEC">
      <w:pPr>
        <w:pStyle w:val="ListParagraph"/>
        <w:numPr>
          <w:ilvl w:val="0"/>
          <w:numId w:val="5"/>
        </w:numPr>
      </w:pPr>
      <w:r>
        <w:t>Must be outgoing, friendly, and passionate about providing exceptional service.</w:t>
      </w:r>
    </w:p>
    <w:p w14:paraId="51D3C563" w14:textId="77777777" w:rsidR="00AE7AEC" w:rsidRDefault="00AE7AEC" w:rsidP="00AE7AEC">
      <w:pPr>
        <w:pStyle w:val="ListParagraph"/>
        <w:numPr>
          <w:ilvl w:val="0"/>
          <w:numId w:val="5"/>
        </w:numPr>
      </w:pPr>
      <w:r>
        <w:t>Possess strong leadership and management skills.</w:t>
      </w:r>
    </w:p>
    <w:p w14:paraId="44484CDE" w14:textId="77777777" w:rsidR="00AE7AEC" w:rsidRDefault="00AE7AEC" w:rsidP="00AE7AEC">
      <w:pPr>
        <w:pStyle w:val="ListParagraph"/>
        <w:numPr>
          <w:ilvl w:val="0"/>
          <w:numId w:val="5"/>
        </w:numPr>
      </w:pPr>
      <w:r>
        <w:t>Display excellent oral and written communication skills.</w:t>
      </w:r>
    </w:p>
    <w:p w14:paraId="24B9BBB0" w14:textId="77777777" w:rsidR="00AE7AEC" w:rsidRDefault="00AE7AEC" w:rsidP="00AE7AEC">
      <w:pPr>
        <w:pStyle w:val="ListParagraph"/>
        <w:numPr>
          <w:ilvl w:val="0"/>
          <w:numId w:val="5"/>
        </w:numPr>
      </w:pPr>
      <w:r>
        <w:t>Ability to recruit, train, and evaluate staff in partnership with Human Resources.</w:t>
      </w:r>
    </w:p>
    <w:p w14:paraId="04621D04" w14:textId="77777777" w:rsidR="00AE7AEC" w:rsidRDefault="00AE7AEC" w:rsidP="00AE7AEC">
      <w:pPr>
        <w:pStyle w:val="ListParagraph"/>
        <w:numPr>
          <w:ilvl w:val="0"/>
          <w:numId w:val="5"/>
        </w:numPr>
      </w:pPr>
      <w:r>
        <w:t>Must make difficult personnel decisions in a timely manner.</w:t>
      </w:r>
    </w:p>
    <w:p w14:paraId="42FFE045" w14:textId="77777777" w:rsidR="00AE7AEC" w:rsidRDefault="00AE7AEC" w:rsidP="00AE7AEC">
      <w:pPr>
        <w:pStyle w:val="ListParagraph"/>
        <w:numPr>
          <w:ilvl w:val="0"/>
          <w:numId w:val="5"/>
        </w:numPr>
      </w:pPr>
      <w:r>
        <w:t>Ability to maintain courteous and helpful attitude under pressure.</w:t>
      </w:r>
    </w:p>
    <w:p w14:paraId="6D4B8B49" w14:textId="77777777" w:rsidR="00AE7AEC" w:rsidRPr="00676AA7" w:rsidRDefault="00AE7AEC" w:rsidP="00AE7AEC">
      <w:pPr>
        <w:pStyle w:val="ListParagraph"/>
        <w:numPr>
          <w:ilvl w:val="0"/>
          <w:numId w:val="5"/>
        </w:numPr>
      </w:pPr>
      <w:r>
        <w:t>Maintain an operating budget and take corrective actions as necessary to assure budget goals are achieved.</w:t>
      </w:r>
    </w:p>
    <w:p w14:paraId="062B4FA8" w14:textId="77777777" w:rsidR="00AE7AEC" w:rsidRDefault="00AE7AEC" w:rsidP="00AE7AEC">
      <w:r>
        <w:rPr>
          <w:b/>
          <w:bCs/>
        </w:rPr>
        <w:t xml:space="preserve">Essential Functions and </w:t>
      </w:r>
      <w:r w:rsidRPr="001A3FE1">
        <w:rPr>
          <w:b/>
          <w:bCs/>
        </w:rPr>
        <w:t>Responsibilit</w:t>
      </w:r>
      <w:r>
        <w:rPr>
          <w:b/>
          <w:bCs/>
        </w:rPr>
        <w:t>ies</w:t>
      </w:r>
      <w:r w:rsidRPr="001A3FE1">
        <w:rPr>
          <w:b/>
          <w:bCs/>
        </w:rPr>
        <w:t>:</w:t>
      </w:r>
      <w:r>
        <w:t xml:space="preserve"> </w:t>
      </w:r>
    </w:p>
    <w:p w14:paraId="469B954E" w14:textId="77777777" w:rsidR="00AE7AEC" w:rsidRDefault="00AE7AEC" w:rsidP="00AE7AEC">
      <w:pPr>
        <w:pStyle w:val="ListParagraph"/>
        <w:numPr>
          <w:ilvl w:val="0"/>
          <w:numId w:val="4"/>
        </w:numPr>
      </w:pPr>
      <w:r>
        <w:t>The primary focus of the F&amp;B Director is to ensure all members and guests enjoy outstanding food, beverage, and catering operations and services in the Clubhouse and Pavilion areas.</w:t>
      </w:r>
    </w:p>
    <w:p w14:paraId="59BBB0CB" w14:textId="77777777" w:rsidR="00AE7AEC" w:rsidRDefault="00AE7AEC" w:rsidP="00AE7AEC">
      <w:pPr>
        <w:pStyle w:val="ListParagraph"/>
        <w:numPr>
          <w:ilvl w:val="0"/>
          <w:numId w:val="4"/>
        </w:numPr>
      </w:pPr>
      <w:r>
        <w:t xml:space="preserve">Observe, evaluate &amp; lead all areas of </w:t>
      </w:r>
      <w:proofErr w:type="gramStart"/>
      <w:r>
        <w:t>responsibility</w:t>
      </w:r>
      <w:proofErr w:type="gramEnd"/>
      <w:r>
        <w:t xml:space="preserve"> and direct the management team to create a continuous and evolving plan of improvement for membership satisfaction.</w:t>
      </w:r>
    </w:p>
    <w:p w14:paraId="107A4553" w14:textId="77777777" w:rsidR="00AE7AEC" w:rsidRDefault="00AE7AEC" w:rsidP="00AE7AEC">
      <w:pPr>
        <w:pStyle w:val="ListParagraph"/>
        <w:numPr>
          <w:ilvl w:val="0"/>
          <w:numId w:val="4"/>
        </w:numPr>
      </w:pPr>
      <w:r>
        <w:t xml:space="preserve">Lead &amp; assist department managers with ongoing training for all service staff on proper service techniques and </w:t>
      </w:r>
      <w:proofErr w:type="gramStart"/>
      <w:r>
        <w:t>monitors</w:t>
      </w:r>
      <w:proofErr w:type="gramEnd"/>
      <w:r>
        <w:t xml:space="preserve"> performance to ensure a consistent high level of member service.</w:t>
      </w:r>
    </w:p>
    <w:p w14:paraId="3DC23202" w14:textId="77777777" w:rsidR="00AE7AEC" w:rsidRDefault="00AE7AEC" w:rsidP="00AE7AEC">
      <w:pPr>
        <w:pStyle w:val="ListParagraph"/>
        <w:numPr>
          <w:ilvl w:val="0"/>
          <w:numId w:val="4"/>
        </w:numPr>
      </w:pPr>
      <w:r>
        <w:t>Efficiently selling, contracting, planning, and overseeing events of all sizes while maintaining proper costs through development of P&amp;L statements to ensure the financial stability of the club.</w:t>
      </w:r>
    </w:p>
    <w:p w14:paraId="5E053AAF" w14:textId="77777777" w:rsidR="00AE7AEC" w:rsidRDefault="00AE7AEC" w:rsidP="00AE7AEC">
      <w:pPr>
        <w:pStyle w:val="ListParagraph"/>
        <w:numPr>
          <w:ilvl w:val="0"/>
          <w:numId w:val="4"/>
        </w:numPr>
      </w:pPr>
      <w:r>
        <w:lastRenderedPageBreak/>
        <w:t>Creates a seamless workflow between front-of-house back-of-house departments.</w:t>
      </w:r>
    </w:p>
    <w:p w14:paraId="09A9421D" w14:textId="77777777" w:rsidR="00AE7AEC" w:rsidRDefault="00AE7AEC" w:rsidP="00AE7AEC">
      <w:pPr>
        <w:pStyle w:val="ListParagraph"/>
        <w:numPr>
          <w:ilvl w:val="0"/>
          <w:numId w:val="4"/>
        </w:numPr>
      </w:pPr>
      <w:r>
        <w:t xml:space="preserve">Conducts regular staff meetings, pre/post event meetings to ensure a quality outcome for all </w:t>
      </w:r>
      <w:proofErr w:type="gramStart"/>
      <w:r>
        <w:t>event</w:t>
      </w:r>
      <w:proofErr w:type="gramEnd"/>
      <w:r>
        <w:t>, monitors staff daily for adherence to dress code and service technique.</w:t>
      </w:r>
    </w:p>
    <w:p w14:paraId="3D5A13A6" w14:textId="77777777" w:rsidR="00AE7AEC" w:rsidRDefault="00AE7AEC" w:rsidP="00AE7AEC">
      <w:pPr>
        <w:pStyle w:val="ListParagraph"/>
        <w:numPr>
          <w:ilvl w:val="0"/>
          <w:numId w:val="4"/>
        </w:numPr>
      </w:pPr>
      <w:r>
        <w:t>Ensures physical inventories are conducted in the proper method each month and invoices are properly submitted to the business office in a timely manner.</w:t>
      </w:r>
    </w:p>
    <w:p w14:paraId="43B09B39" w14:textId="77777777" w:rsidR="00AE7AEC" w:rsidRDefault="00AE7AEC" w:rsidP="00AE7AEC">
      <w:pPr>
        <w:pStyle w:val="ListParagraph"/>
        <w:numPr>
          <w:ilvl w:val="0"/>
          <w:numId w:val="4"/>
        </w:numPr>
      </w:pPr>
      <w:r>
        <w:t xml:space="preserve">Work in conjunction with the Communications Manager to develop any marketing needs and communicate to the membership via mailings, </w:t>
      </w:r>
      <w:proofErr w:type="gramStart"/>
      <w:r>
        <w:t>email</w:t>
      </w:r>
      <w:proofErr w:type="gramEnd"/>
      <w:r>
        <w:t xml:space="preserve"> and website.</w:t>
      </w:r>
    </w:p>
    <w:p w14:paraId="693FC454" w14:textId="77777777" w:rsidR="00AE7AEC" w:rsidRDefault="00AE7AEC" w:rsidP="00AE7AEC">
      <w:pPr>
        <w:pStyle w:val="ListParagraph"/>
        <w:numPr>
          <w:ilvl w:val="0"/>
          <w:numId w:val="4"/>
        </w:numPr>
      </w:pPr>
      <w:r>
        <w:t>Maintains positive vendor relationships and seeks new outlets for improved products and services.</w:t>
      </w:r>
    </w:p>
    <w:p w14:paraId="4E5BB690" w14:textId="77777777" w:rsidR="00AE7AEC" w:rsidRDefault="00AE7AEC" w:rsidP="00AE7AEC">
      <w:pPr>
        <w:pStyle w:val="ListParagraph"/>
        <w:numPr>
          <w:ilvl w:val="0"/>
          <w:numId w:val="4"/>
        </w:numPr>
      </w:pPr>
      <w:r>
        <w:t xml:space="preserve">Consults &amp; directly partners with Human Resources on clubhouse staff compensation, performance evaluations and disciplinary actions/personnel matters and </w:t>
      </w:r>
      <w:proofErr w:type="gramStart"/>
      <w:r>
        <w:t>informing</w:t>
      </w:r>
      <w:proofErr w:type="gramEnd"/>
      <w:r>
        <w:t xml:space="preserve"> HR of changes before they occur.</w:t>
      </w:r>
    </w:p>
    <w:p w14:paraId="2F77894E" w14:textId="77777777" w:rsidR="00AE7AEC" w:rsidRDefault="00AE7AEC" w:rsidP="00AE7AEC">
      <w:pPr>
        <w:pStyle w:val="ListParagraph"/>
        <w:numPr>
          <w:ilvl w:val="0"/>
          <w:numId w:val="4"/>
        </w:numPr>
      </w:pPr>
      <w:r>
        <w:t>Assists the Controller &amp; Staff Accountant with budget preparation and adheres to budget guidelines for clubhouse operations including costing of events, personnel costs, and projections for the operation of clubhouse &amp; pavilion services.</w:t>
      </w:r>
    </w:p>
    <w:p w14:paraId="17DB4AC2" w14:textId="77777777" w:rsidR="00AE7AEC" w:rsidRDefault="00AE7AEC" w:rsidP="00AE7AEC">
      <w:pPr>
        <w:pStyle w:val="ListParagraph"/>
        <w:numPr>
          <w:ilvl w:val="0"/>
          <w:numId w:val="4"/>
        </w:numPr>
      </w:pPr>
      <w:r>
        <w:t>Acts as a role model and mentor for all staff and management.</w:t>
      </w:r>
    </w:p>
    <w:p w14:paraId="52CFAAA6" w14:textId="77777777" w:rsidR="00AE7AEC" w:rsidRDefault="00AE7AEC" w:rsidP="00AE7AEC">
      <w:pPr>
        <w:pStyle w:val="ListParagraph"/>
        <w:numPr>
          <w:ilvl w:val="0"/>
          <w:numId w:val="4"/>
        </w:numPr>
      </w:pPr>
      <w:r>
        <w:t>Opening/Closing clubhouse duties as scheduled. Undertakes special projects from the General Manager as required.</w:t>
      </w:r>
    </w:p>
    <w:p w14:paraId="03D288A9" w14:textId="77777777" w:rsidR="00AE7AEC" w:rsidRPr="00977C8F" w:rsidRDefault="00AE7AEC" w:rsidP="00AE7AEC">
      <w:pPr>
        <w:rPr>
          <w:b/>
          <w:bCs/>
        </w:rPr>
      </w:pPr>
      <w:r w:rsidRPr="00977C8F">
        <w:rPr>
          <w:b/>
          <w:bCs/>
        </w:rPr>
        <w:t>Physical</w:t>
      </w:r>
      <w:r>
        <w:rPr>
          <w:b/>
          <w:bCs/>
        </w:rPr>
        <w:t>/Verbal</w:t>
      </w:r>
      <w:r w:rsidRPr="00977C8F">
        <w:rPr>
          <w:b/>
          <w:bCs/>
        </w:rPr>
        <w:t xml:space="preserve"> Requirements:</w:t>
      </w:r>
    </w:p>
    <w:p w14:paraId="3ED17384" w14:textId="77777777" w:rsidR="00AE7AEC" w:rsidRDefault="00AE7AEC" w:rsidP="00AE7AEC">
      <w:pPr>
        <w:pStyle w:val="ListParagraph"/>
        <w:numPr>
          <w:ilvl w:val="0"/>
          <w:numId w:val="3"/>
        </w:numPr>
      </w:pPr>
      <w:r>
        <w:t>Capable of working extended hours, to include weekends and holidays as necessary.</w:t>
      </w:r>
    </w:p>
    <w:p w14:paraId="04496AAB" w14:textId="77777777" w:rsidR="00AE7AEC" w:rsidRDefault="00AE7AEC" w:rsidP="00AE7AEC">
      <w:pPr>
        <w:pStyle w:val="ListParagraph"/>
        <w:numPr>
          <w:ilvl w:val="0"/>
          <w:numId w:val="3"/>
        </w:numPr>
      </w:pPr>
      <w:r>
        <w:t>Able to see well enough to read faint or partially obscured writing or printing, with corrective lenses if needed.</w:t>
      </w:r>
      <w:r w:rsidRPr="00B663A5">
        <w:t xml:space="preserve"> </w:t>
      </w:r>
      <w:r>
        <w:t xml:space="preserve">Position involves kneeling, stooping, bending, pushing, shoving, lifting, </w:t>
      </w:r>
      <w:proofErr w:type="gramStart"/>
      <w:r>
        <w:t>carrying</w:t>
      </w:r>
      <w:proofErr w:type="gramEnd"/>
      <w:r>
        <w:t xml:space="preserve"> and moving objects that can weigh up to 50 lbs. This can occur throughout the day.</w:t>
      </w:r>
    </w:p>
    <w:p w14:paraId="0F8DE230" w14:textId="77777777" w:rsidR="00AE7AEC" w:rsidRDefault="00AE7AEC" w:rsidP="00AE7AEC">
      <w:pPr>
        <w:pStyle w:val="ListParagraph"/>
        <w:numPr>
          <w:ilvl w:val="0"/>
          <w:numId w:val="3"/>
        </w:numPr>
      </w:pPr>
      <w:r>
        <w:t>Must be able to speak English in a clear and understandable voice so that various types of communications may be conducted with people of various levels of education and capabilities. Bilingual in Spanish is a plus.</w:t>
      </w:r>
    </w:p>
    <w:p w14:paraId="512B0A87" w14:textId="77777777" w:rsidR="00AE7AEC" w:rsidRDefault="00AE7AEC" w:rsidP="00AE7AEC">
      <w:pPr>
        <w:pStyle w:val="ListParagraph"/>
        <w:numPr>
          <w:ilvl w:val="0"/>
          <w:numId w:val="3"/>
        </w:numPr>
      </w:pPr>
      <w:r>
        <w:t>Must be able to interact with all types of individuals, be mentally alert, detail oriented, and with good reasoning skills.</w:t>
      </w:r>
    </w:p>
    <w:p w14:paraId="7B3FB4A1" w14:textId="77777777" w:rsidR="00AE7AEC" w:rsidRPr="00156F17" w:rsidRDefault="00AE7AEC" w:rsidP="00AE7AEC">
      <w:pPr>
        <w:rPr>
          <w:b/>
          <w:bCs/>
        </w:rPr>
      </w:pPr>
      <w:r w:rsidRPr="00156F17">
        <w:rPr>
          <w:b/>
          <w:bCs/>
        </w:rPr>
        <w:t>Benefits:</w:t>
      </w:r>
    </w:p>
    <w:p w14:paraId="560191A7" w14:textId="77777777" w:rsidR="00AE7AEC" w:rsidRDefault="00AE7AEC" w:rsidP="00AE7AEC">
      <w:pPr>
        <w:pStyle w:val="ListParagraph"/>
        <w:numPr>
          <w:ilvl w:val="0"/>
          <w:numId w:val="6"/>
        </w:numPr>
      </w:pPr>
      <w:r>
        <w:t>Medical, dental, &amp; vision insurance; Paid time off, flex &amp; floating holidays; Short/long-term disability and life insurance, company cover 100% of costs (waiting period will apply).</w:t>
      </w:r>
    </w:p>
    <w:p w14:paraId="153D959A" w14:textId="77777777" w:rsidR="00AE7AEC" w:rsidRDefault="00AE7AEC" w:rsidP="00AE7AEC">
      <w:pPr>
        <w:pStyle w:val="ListParagraph"/>
        <w:numPr>
          <w:ilvl w:val="0"/>
          <w:numId w:val="6"/>
        </w:numPr>
      </w:pPr>
      <w:r>
        <w:t xml:space="preserve">401K with company </w:t>
      </w:r>
      <w:proofErr w:type="gramStart"/>
      <w:r>
        <w:t>match(</w:t>
      </w:r>
      <w:proofErr w:type="gramEnd"/>
      <w:r>
        <w:t>waiting period of 1 year will apply).</w:t>
      </w:r>
    </w:p>
    <w:p w14:paraId="76A0F7EE" w14:textId="77777777" w:rsidR="00AE7AEC" w:rsidRDefault="00AE7AEC" w:rsidP="00AE7AEC">
      <w:pPr>
        <w:pStyle w:val="ListParagraph"/>
        <w:numPr>
          <w:ilvl w:val="0"/>
          <w:numId w:val="6"/>
        </w:numPr>
      </w:pPr>
      <w:r>
        <w:t xml:space="preserve">Supportive work </w:t>
      </w:r>
      <w:proofErr w:type="gramStart"/>
      <w:r>
        <w:t>environment;</w:t>
      </w:r>
      <w:proofErr w:type="gramEnd"/>
      <w:r>
        <w:t xml:space="preserve"> Club-sponsored CMAA and other trainings/memberships (amount will vary based upon role &amp; professional requirements).</w:t>
      </w:r>
    </w:p>
    <w:p w14:paraId="18544E23" w14:textId="77777777" w:rsidR="00AE7AEC" w:rsidRDefault="00AE7AEC" w:rsidP="00AE7AEC">
      <w:pPr>
        <w:pStyle w:val="ListParagraph"/>
        <w:numPr>
          <w:ilvl w:val="0"/>
          <w:numId w:val="6"/>
        </w:numPr>
      </w:pPr>
      <w:r>
        <w:t>Manager meal daily. Stable tenure &amp; long-term opportunity.</w:t>
      </w:r>
    </w:p>
    <w:p w14:paraId="2A93313E" w14:textId="7F84A623" w:rsidR="00A27E12" w:rsidRPr="00AE7AEC" w:rsidRDefault="00AE7AEC" w:rsidP="00AE7AEC">
      <w:pPr>
        <w:rPr>
          <w:b/>
          <w:bCs/>
        </w:rPr>
      </w:pPr>
      <w:r w:rsidRPr="00394EBA">
        <w:rPr>
          <w:b/>
          <w:bCs/>
        </w:rPr>
        <w:t xml:space="preserve">For consideration, please contact </w:t>
      </w:r>
      <w:r>
        <w:rPr>
          <w:b/>
          <w:bCs/>
        </w:rPr>
        <w:t>Erin Hahn (HR Director)</w:t>
      </w:r>
      <w:r w:rsidRPr="00394EBA">
        <w:rPr>
          <w:b/>
          <w:bCs/>
        </w:rPr>
        <w:t xml:space="preserve"> at </w:t>
      </w:r>
      <w:hyperlink r:id="rId7" w:history="1">
        <w:r w:rsidRPr="00394EBA">
          <w:rPr>
            <w:rStyle w:val="Hyperlink"/>
            <w:b/>
            <w:bCs/>
          </w:rPr>
          <w:t>ehahn@hydeparkcc.com</w:t>
        </w:r>
      </w:hyperlink>
      <w:r w:rsidRPr="00394EBA">
        <w:rPr>
          <w:b/>
          <w:bCs/>
        </w:rPr>
        <w:t xml:space="preserve"> with an update resume/CV.</w:t>
      </w:r>
    </w:p>
    <w:sectPr w:rsidR="00A27E12" w:rsidRPr="00AE7AEC" w:rsidSect="00CB1356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CB86" w14:textId="77777777" w:rsidR="00CB1356" w:rsidRDefault="00CB1356" w:rsidP="000375F7">
      <w:pPr>
        <w:spacing w:after="0" w:line="240" w:lineRule="auto"/>
      </w:pPr>
      <w:r>
        <w:separator/>
      </w:r>
    </w:p>
  </w:endnote>
  <w:endnote w:type="continuationSeparator" w:id="0">
    <w:p w14:paraId="78F96D7A" w14:textId="77777777" w:rsidR="00CB1356" w:rsidRDefault="00CB1356" w:rsidP="0003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C7CE6" w14:textId="77777777" w:rsidR="00CB1356" w:rsidRDefault="00CB1356" w:rsidP="000375F7">
      <w:pPr>
        <w:spacing w:after="0" w:line="240" w:lineRule="auto"/>
      </w:pPr>
      <w:r>
        <w:separator/>
      </w:r>
    </w:p>
  </w:footnote>
  <w:footnote w:type="continuationSeparator" w:id="0">
    <w:p w14:paraId="14797928" w14:textId="77777777" w:rsidR="00CB1356" w:rsidRDefault="00CB1356" w:rsidP="0003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E600" w14:textId="2B4A99DD" w:rsidR="000375F7" w:rsidRDefault="000375F7" w:rsidP="000375F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F878" w14:textId="7FF75186" w:rsidR="005C604C" w:rsidRDefault="005C604C" w:rsidP="005C604C">
    <w:pPr>
      <w:pStyle w:val="Header"/>
      <w:jc w:val="center"/>
    </w:pPr>
    <w:r>
      <w:rPr>
        <w:noProof/>
      </w:rPr>
      <w:drawing>
        <wp:inline distT="0" distB="0" distL="0" distR="0" wp14:anchorId="4DFF8913" wp14:editId="5F3A806E">
          <wp:extent cx="2743200" cy="7452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7842" cy="781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E7C54"/>
    <w:multiLevelType w:val="hybridMultilevel"/>
    <w:tmpl w:val="9ABA4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826CF"/>
    <w:multiLevelType w:val="hybridMultilevel"/>
    <w:tmpl w:val="0E94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E321C"/>
    <w:multiLevelType w:val="hybridMultilevel"/>
    <w:tmpl w:val="17DE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A22DC"/>
    <w:multiLevelType w:val="hybridMultilevel"/>
    <w:tmpl w:val="D2545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F0EEF"/>
    <w:multiLevelType w:val="hybridMultilevel"/>
    <w:tmpl w:val="4A168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C3FBF"/>
    <w:multiLevelType w:val="hybridMultilevel"/>
    <w:tmpl w:val="65B8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717045">
    <w:abstractNumId w:val="0"/>
  </w:num>
  <w:num w:numId="2" w16cid:durableId="1050692612">
    <w:abstractNumId w:val="3"/>
  </w:num>
  <w:num w:numId="3" w16cid:durableId="1404988817">
    <w:abstractNumId w:val="4"/>
  </w:num>
  <w:num w:numId="4" w16cid:durableId="1818566971">
    <w:abstractNumId w:val="2"/>
  </w:num>
  <w:num w:numId="5" w16cid:durableId="1303198780">
    <w:abstractNumId w:val="1"/>
  </w:num>
  <w:num w:numId="6" w16cid:durableId="8313369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25"/>
    <w:rsid w:val="00001FA0"/>
    <w:rsid w:val="000375F7"/>
    <w:rsid w:val="0005266B"/>
    <w:rsid w:val="000D7F5D"/>
    <w:rsid w:val="000F574A"/>
    <w:rsid w:val="001F58EE"/>
    <w:rsid w:val="00203F87"/>
    <w:rsid w:val="00290541"/>
    <w:rsid w:val="003D485A"/>
    <w:rsid w:val="004070C0"/>
    <w:rsid w:val="00417236"/>
    <w:rsid w:val="004614E5"/>
    <w:rsid w:val="00490AE1"/>
    <w:rsid w:val="004C5D0E"/>
    <w:rsid w:val="005C604C"/>
    <w:rsid w:val="005E379F"/>
    <w:rsid w:val="00672C93"/>
    <w:rsid w:val="006F1A06"/>
    <w:rsid w:val="0077025E"/>
    <w:rsid w:val="007A25D8"/>
    <w:rsid w:val="007F1F73"/>
    <w:rsid w:val="0084653E"/>
    <w:rsid w:val="008C1625"/>
    <w:rsid w:val="008E0409"/>
    <w:rsid w:val="00954E25"/>
    <w:rsid w:val="009B78C1"/>
    <w:rsid w:val="009E54A5"/>
    <w:rsid w:val="00A27E12"/>
    <w:rsid w:val="00A327C9"/>
    <w:rsid w:val="00A33E58"/>
    <w:rsid w:val="00A93A97"/>
    <w:rsid w:val="00AE7AEC"/>
    <w:rsid w:val="00B42527"/>
    <w:rsid w:val="00C03A5C"/>
    <w:rsid w:val="00C15FAD"/>
    <w:rsid w:val="00CB1356"/>
    <w:rsid w:val="00CE752C"/>
    <w:rsid w:val="00D61598"/>
    <w:rsid w:val="00DC68E3"/>
    <w:rsid w:val="00DD25EE"/>
    <w:rsid w:val="00E86AC8"/>
    <w:rsid w:val="00E92379"/>
    <w:rsid w:val="00E97968"/>
    <w:rsid w:val="00EF0701"/>
    <w:rsid w:val="00F4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54FCE"/>
  <w15:chartTrackingRefBased/>
  <w15:docId w15:val="{CB33BF11-C52E-451F-82BE-6001489D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5F7"/>
  </w:style>
  <w:style w:type="paragraph" w:styleId="Footer">
    <w:name w:val="footer"/>
    <w:basedOn w:val="Normal"/>
    <w:link w:val="FooterChar"/>
    <w:uiPriority w:val="99"/>
    <w:unhideWhenUsed/>
    <w:rsid w:val="0003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5F7"/>
  </w:style>
  <w:style w:type="paragraph" w:styleId="NoSpacing">
    <w:name w:val="No Spacing"/>
    <w:uiPriority w:val="1"/>
    <w:qFormat/>
    <w:rsid w:val="00E92379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unhideWhenUsed/>
    <w:rsid w:val="00C03A5C"/>
    <w:pPr>
      <w:overflowPunct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03A5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E7A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A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hahn@hydeparkc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Hahn</dc:creator>
  <cp:keywords/>
  <dc:description/>
  <cp:lastModifiedBy>david brown</cp:lastModifiedBy>
  <cp:revision>2</cp:revision>
  <cp:lastPrinted>2023-12-11T21:34:00Z</cp:lastPrinted>
  <dcterms:created xsi:type="dcterms:W3CDTF">2024-03-13T13:13:00Z</dcterms:created>
  <dcterms:modified xsi:type="dcterms:W3CDTF">2024-03-13T13:13:00Z</dcterms:modified>
</cp:coreProperties>
</file>