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D212" w14:textId="77777777" w:rsidR="009F22E8" w:rsidRDefault="009F22E8" w:rsidP="009F22E8">
      <w:pPr>
        <w:pStyle w:val="BodyText"/>
        <w:ind w:left="100"/>
        <w:rPr>
          <w:rFonts w:ascii="Times New Roman" w:hAnsi="Times New Roman"/>
        </w:rPr>
      </w:pPr>
      <w:r>
        <w:rPr>
          <w:rFonts w:ascii="Times New Roman" w:hAnsi="Times New Roman"/>
          <w:noProof/>
        </w:rPr>
        <w:drawing>
          <wp:inline distT="0" distB="0" distL="0" distR="0" wp14:anchorId="6620868D" wp14:editId="08D6B4AE">
            <wp:extent cx="4759221" cy="662177"/>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4759221" cy="662177"/>
                    </a:xfrm>
                    <a:prstGeom prst="rect">
                      <a:avLst/>
                    </a:prstGeom>
                    <a:ln w="12700" cap="flat">
                      <a:noFill/>
                      <a:miter lim="400000"/>
                    </a:ln>
                    <a:effectLst/>
                  </pic:spPr>
                </pic:pic>
              </a:graphicData>
            </a:graphic>
          </wp:inline>
        </w:drawing>
      </w:r>
    </w:p>
    <w:p w14:paraId="028DADEC" w14:textId="77777777" w:rsidR="009F22E8" w:rsidRDefault="009F22E8" w:rsidP="009F22E8">
      <w:pPr>
        <w:pStyle w:val="BodyText"/>
        <w:ind w:left="0"/>
        <w:rPr>
          <w:rFonts w:ascii="Times New Roman" w:hAnsi="Times New Roman"/>
        </w:rPr>
      </w:pPr>
    </w:p>
    <w:p w14:paraId="1055DEC0" w14:textId="15036BDE" w:rsidR="009F22E8" w:rsidRDefault="009F22E8" w:rsidP="009F22E8">
      <w:pPr>
        <w:pStyle w:val="BodyText"/>
        <w:spacing w:before="8"/>
        <w:ind w:left="0"/>
        <w:rPr>
          <w:rFonts w:ascii="Times New Roman" w:hAnsi="Times New Roman"/>
          <w:sz w:val="18"/>
          <w:szCs w:val="18"/>
        </w:rPr>
      </w:pPr>
    </w:p>
    <w:p w14:paraId="494F1F14" w14:textId="23331810" w:rsidR="009F22E8" w:rsidRDefault="00BB698C" w:rsidP="009F22E8">
      <w:pPr>
        <w:pStyle w:val="Title"/>
      </w:pPr>
      <w:r>
        <w:rPr>
          <w:noProof/>
          <w:color w:val="004677"/>
          <w:sz w:val="24"/>
          <w:szCs w:val="24"/>
          <w:u w:color="004677"/>
          <w14:textOutline w14:w="0" w14:cap="rnd" w14:cmpd="sng" w14:algn="ctr">
            <w14:noFill/>
            <w14:prstDash w14:val="solid"/>
            <w14:bevel/>
          </w14:textOutline>
        </w:rPr>
        <w:drawing>
          <wp:anchor distT="0" distB="0" distL="114300" distR="114300" simplePos="0" relativeHeight="251668480" behindDoc="0" locked="0" layoutInCell="1" allowOverlap="1" wp14:anchorId="39B7298D" wp14:editId="5FF3E832">
            <wp:simplePos x="0" y="0"/>
            <wp:positionH relativeFrom="column">
              <wp:posOffset>5542915</wp:posOffset>
            </wp:positionH>
            <wp:positionV relativeFrom="paragraph">
              <wp:posOffset>226210</wp:posOffset>
            </wp:positionV>
            <wp:extent cx="906145" cy="1130935"/>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6145" cy="1130935"/>
                    </a:xfrm>
                    <a:prstGeom prst="rect">
                      <a:avLst/>
                    </a:prstGeom>
                  </pic:spPr>
                </pic:pic>
              </a:graphicData>
            </a:graphic>
            <wp14:sizeRelH relativeFrom="page">
              <wp14:pctWidth>0</wp14:pctWidth>
            </wp14:sizeRelH>
            <wp14:sizeRelV relativeFrom="page">
              <wp14:pctHeight>0</wp14:pctHeight>
            </wp14:sizeRelV>
          </wp:anchor>
        </w:drawing>
      </w:r>
      <w:r w:rsidR="009F22E8">
        <w:rPr>
          <w:color w:val="004677"/>
          <w:u w:color="004677"/>
        </w:rPr>
        <w:t>Candidate</w:t>
      </w:r>
      <w:r w:rsidR="009F22E8">
        <w:rPr>
          <w:color w:val="004677"/>
          <w:spacing w:val="-7"/>
          <w:u w:color="004677"/>
        </w:rPr>
        <w:t xml:space="preserve"> </w:t>
      </w:r>
      <w:r w:rsidR="009F22E8">
        <w:rPr>
          <w:color w:val="004677"/>
          <w:u w:color="004677"/>
        </w:rPr>
        <w:t>Profile</w:t>
      </w:r>
    </w:p>
    <w:p w14:paraId="7B681D00" w14:textId="366B176B" w:rsidR="009F22E8" w:rsidRDefault="009F22E8" w:rsidP="009F22E8">
      <w:pPr>
        <w:pStyle w:val="BodyText"/>
        <w:ind w:left="0"/>
        <w:rPr>
          <w:b/>
          <w:bCs/>
          <w:sz w:val="33"/>
          <w:szCs w:val="33"/>
        </w:rPr>
      </w:pPr>
    </w:p>
    <w:p w14:paraId="642D87ED" w14:textId="279DDD7C" w:rsidR="009F22E8" w:rsidRPr="00664D36" w:rsidRDefault="00BB698C" w:rsidP="001736D2">
      <w:pPr>
        <w:pStyle w:val="Body"/>
        <w:spacing w:line="235" w:lineRule="auto"/>
        <w:ind w:left="200" w:right="5040"/>
        <w:rPr>
          <w:color w:val="004677"/>
          <w:sz w:val="24"/>
          <w:szCs w:val="24"/>
          <w:u w:color="004677"/>
        </w:rPr>
      </w:pPr>
      <w:r>
        <w:rPr>
          <w:color w:val="004677"/>
          <w:sz w:val="24"/>
          <w:szCs w:val="24"/>
          <w:u w:color="004677"/>
        </w:rPr>
        <w:t>General Manager / COO</w:t>
      </w:r>
    </w:p>
    <w:p w14:paraId="41C483E9" w14:textId="3F4644A2" w:rsidR="009F22E8" w:rsidRPr="00664D36" w:rsidRDefault="00BB698C" w:rsidP="001736D2">
      <w:pPr>
        <w:pStyle w:val="Body"/>
        <w:spacing w:line="235" w:lineRule="auto"/>
        <w:ind w:left="200" w:right="5040"/>
        <w:rPr>
          <w:color w:val="004677"/>
          <w:sz w:val="24"/>
          <w:szCs w:val="24"/>
          <w:u w:color="004677"/>
        </w:rPr>
      </w:pPr>
      <w:r>
        <w:rPr>
          <w:color w:val="004677"/>
          <w:sz w:val="24"/>
          <w:szCs w:val="24"/>
          <w:u w:color="004677"/>
        </w:rPr>
        <w:t>Westwood Country Club</w:t>
      </w:r>
    </w:p>
    <w:p w14:paraId="2B05624E" w14:textId="49BBC867" w:rsidR="009F22E8" w:rsidRPr="00664D36" w:rsidRDefault="00BB698C" w:rsidP="001736D2">
      <w:pPr>
        <w:pStyle w:val="Body"/>
        <w:spacing w:line="235" w:lineRule="auto"/>
        <w:ind w:left="200" w:right="5040"/>
        <w:rPr>
          <w:color w:val="004677"/>
          <w:spacing w:val="1"/>
          <w:sz w:val="24"/>
          <w:szCs w:val="24"/>
          <w:u w:color="004677"/>
          <w:lang w:val="en-US"/>
        </w:rPr>
      </w:pPr>
      <w:r>
        <w:rPr>
          <w:color w:val="004677"/>
          <w:sz w:val="24"/>
          <w:szCs w:val="24"/>
          <w:u w:color="004677"/>
        </w:rPr>
        <w:t>St. Louis, Missouri</w:t>
      </w:r>
    </w:p>
    <w:p w14:paraId="089909F4" w14:textId="425BF104" w:rsidR="009F22E8" w:rsidRPr="00664D36" w:rsidRDefault="00000000" w:rsidP="009F22E8">
      <w:pPr>
        <w:pStyle w:val="ListParagraph"/>
        <w:rPr>
          <w:color w:val="385623" w:themeColor="accent6" w:themeShade="80"/>
          <w:sz w:val="24"/>
          <w:szCs w:val="24"/>
        </w:rPr>
      </w:pPr>
      <w:hyperlink r:id="rId10" w:history="1">
        <w:r w:rsidR="00BB698C" w:rsidRPr="00BB698C">
          <w:rPr>
            <w:rStyle w:val="Hyperlink"/>
            <w:sz w:val="24"/>
            <w:szCs w:val="24"/>
          </w:rPr>
          <w:t>www.westwood-cc.com</w:t>
        </w:r>
      </w:hyperlink>
    </w:p>
    <w:p w14:paraId="40156779" w14:textId="77777777" w:rsidR="009F22E8" w:rsidRDefault="009F22E8" w:rsidP="009F22E8">
      <w:pPr>
        <w:pStyle w:val="BodyText"/>
        <w:spacing w:before="7"/>
        <w:ind w:left="0"/>
        <w:rPr>
          <w:sz w:val="36"/>
          <w:szCs w:val="36"/>
        </w:rPr>
      </w:pPr>
    </w:p>
    <w:p w14:paraId="102F7197" w14:textId="376055D3" w:rsidR="009F22E8" w:rsidRDefault="00AE3E70" w:rsidP="009F22E8">
      <w:pPr>
        <w:pStyle w:val="Heading"/>
      </w:pPr>
      <w:bookmarkStart w:id="0" w:name="Organization"/>
      <w:bookmarkEnd w:id="0"/>
      <w:r>
        <w:rPr>
          <w:color w:val="004677"/>
          <w:u w:color="004677"/>
        </w:rPr>
        <w:t xml:space="preserve"> </w:t>
      </w:r>
      <w:r w:rsidR="009F22E8">
        <w:rPr>
          <w:color w:val="004677"/>
          <w:u w:color="004677"/>
        </w:rPr>
        <w:t>Organization</w:t>
      </w:r>
    </w:p>
    <w:p w14:paraId="07255F29" w14:textId="496BBBDC" w:rsidR="009F22E8" w:rsidRDefault="009F22E8" w:rsidP="009F22E8">
      <w:pPr>
        <w:pStyle w:val="BodyText"/>
        <w:spacing w:before="10"/>
        <w:ind w:left="0"/>
        <w:rPr>
          <w:b/>
          <w:bCs/>
          <w:sz w:val="19"/>
          <w:szCs w:val="19"/>
        </w:rPr>
      </w:pPr>
    </w:p>
    <w:p w14:paraId="3FC06F4D" w14:textId="4512B453" w:rsidR="009F22E8" w:rsidRDefault="00AE3E70" w:rsidP="009F22E8">
      <w:pPr>
        <w:pStyle w:val="BodyText"/>
        <w:spacing w:before="3"/>
        <w:ind w:left="0"/>
        <w:rPr>
          <w:b/>
          <w:bCs/>
          <w:sz w:val="11"/>
          <w:szCs w:val="11"/>
        </w:rPr>
      </w:pPr>
      <w:r>
        <w:rPr>
          <w:noProof/>
        </w:rPr>
        <mc:AlternateContent>
          <mc:Choice Requires="wps">
            <w:drawing>
              <wp:anchor distT="0" distB="0" distL="0" distR="0" simplePos="0" relativeHeight="251659264" behindDoc="0" locked="0" layoutInCell="1" allowOverlap="1" wp14:anchorId="4DD79857" wp14:editId="5CAC6724">
                <wp:simplePos x="0" y="0"/>
                <wp:positionH relativeFrom="page">
                  <wp:posOffset>521167</wp:posOffset>
                </wp:positionH>
                <wp:positionV relativeFrom="line">
                  <wp:posOffset>10795</wp:posOffset>
                </wp:positionV>
                <wp:extent cx="6388735" cy="0"/>
                <wp:effectExtent l="0" t="0" r="0" b="0"/>
                <wp:wrapTopAndBottom distT="0" distB="0"/>
                <wp:docPr id="1073741827" name="officeArt object" descr="Line"/>
                <wp:cNvGraphicFramePr/>
                <a:graphic xmlns:a="http://schemas.openxmlformats.org/drawingml/2006/main">
                  <a:graphicData uri="http://schemas.microsoft.com/office/word/2010/wordprocessingShape">
                    <wps:wsp>
                      <wps:cNvCnPr/>
                      <wps:spPr>
                        <a:xfrm>
                          <a:off x="0" y="0"/>
                          <a:ext cx="6388735" cy="0"/>
                        </a:xfrm>
                        <a:prstGeom prst="line">
                          <a:avLst/>
                        </a:prstGeom>
                        <a:noFill/>
                        <a:ln w="8001" cap="flat">
                          <a:solidFill>
                            <a:srgbClr val="004576"/>
                          </a:solidFill>
                          <a:prstDash val="solid"/>
                          <a:round/>
                        </a:ln>
                        <a:effectLst/>
                      </wps:spPr>
                      <wps:bodyPr/>
                    </wps:wsp>
                  </a:graphicData>
                </a:graphic>
              </wp:anchor>
            </w:drawing>
          </mc:Choice>
          <mc:Fallback>
            <w:pict>
              <v:line w14:anchorId="5B2C8650" id="officeArt object" o:spid="_x0000_s1026" alt="Line" style="position:absolute;z-index:251659264;visibility:visible;mso-wrap-style:square;mso-wrap-distance-left:0;mso-wrap-distance-top:0;mso-wrap-distance-right:0;mso-wrap-distance-bottom:0;mso-position-horizontal:absolute;mso-position-horizontal-relative:page;mso-position-vertical:absolute;mso-position-vertical-relative:line" from="41.05pt,.85pt" to="544.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" strokecolor="#004576" strokeweight=".63pt">
                <w10:wrap type="topAndBottom" anchorx="page" anchory="line"/>
              </v:line>
            </w:pict>
          </mc:Fallback>
        </mc:AlternateContent>
      </w:r>
    </w:p>
    <w:p w14:paraId="3CE26B05" w14:textId="5530797B" w:rsidR="00BB698C" w:rsidRDefault="00BB698C" w:rsidP="00BB698C">
      <w:pPr>
        <w:pBdr>
          <w:top w:val="none" w:sz="0" w:space="0" w:color="auto"/>
          <w:left w:val="none" w:sz="0" w:space="0" w:color="auto"/>
          <w:bottom w:val="none" w:sz="0" w:space="0" w:color="auto"/>
          <w:right w:val="none" w:sz="0" w:space="0" w:color="auto"/>
          <w:between w:val="none" w:sz="0" w:space="0" w:color="auto"/>
          <w:bar w:val="none" w:sz="0" w:color="auto"/>
        </w:pBdr>
        <w:ind w:right="302"/>
        <w:textAlignment w:val="top"/>
        <w:rPr>
          <w:rFonts w:ascii="Trebuchet MS" w:eastAsia="Times New Roman" w:hAnsi="Trebuchet MS"/>
          <w:sz w:val="20"/>
          <w:szCs w:val="20"/>
          <w:bdr w:val="none" w:sz="0" w:space="0" w:color="auto"/>
          <w:shd w:val="clear" w:color="auto" w:fill="FFFFFF"/>
        </w:rPr>
      </w:pPr>
    </w:p>
    <w:p w14:paraId="20866D17" w14:textId="446F7132" w:rsidR="00BB698C" w:rsidRPr="00BB698C" w:rsidRDefault="00BB698C" w:rsidP="00404AE8">
      <w:pPr>
        <w:pBdr>
          <w:top w:val="none" w:sz="0" w:space="0" w:color="auto"/>
          <w:left w:val="none" w:sz="0" w:space="0" w:color="auto"/>
          <w:bottom w:val="none" w:sz="0" w:space="0" w:color="auto"/>
          <w:right w:val="none" w:sz="0" w:space="0" w:color="auto"/>
          <w:between w:val="none" w:sz="0" w:space="0" w:color="auto"/>
          <w:bar w:val="none" w:sz="0" w:color="auto"/>
        </w:pBdr>
        <w:ind w:left="180" w:right="302"/>
        <w:jc w:val="both"/>
        <w:textAlignment w:val="top"/>
        <w:rPr>
          <w:rFonts w:ascii="Trebuchet MS" w:eastAsia="Times New Roman" w:hAnsi="Trebuchet MS"/>
          <w:sz w:val="20"/>
          <w:szCs w:val="20"/>
          <w:bdr w:val="none" w:sz="0" w:space="0" w:color="auto"/>
          <w:shd w:val="clear" w:color="auto" w:fill="FFFFFF"/>
        </w:rPr>
      </w:pPr>
      <w:r w:rsidRPr="00BB698C">
        <w:rPr>
          <w:rFonts w:ascii="Trebuchet MS" w:eastAsia="Times New Roman" w:hAnsi="Trebuchet MS"/>
          <w:sz w:val="20"/>
          <w:szCs w:val="20"/>
          <w:bdr w:val="none" w:sz="0" w:space="0" w:color="auto"/>
          <w:shd w:val="clear" w:color="auto" w:fill="FFFFFF"/>
        </w:rPr>
        <w:t>With a rich history dating back to 19</w:t>
      </w:r>
      <w:r w:rsidR="00404AE8">
        <w:rPr>
          <w:rFonts w:ascii="Trebuchet MS" w:eastAsia="Times New Roman" w:hAnsi="Trebuchet MS"/>
          <w:sz w:val="20"/>
          <w:szCs w:val="20"/>
          <w:bdr w:val="none" w:sz="0" w:space="0" w:color="auto"/>
          <w:shd w:val="clear" w:color="auto" w:fill="FFFFFF"/>
        </w:rPr>
        <w:t>08 and in its present location since 1928</w:t>
      </w:r>
      <w:r w:rsidRPr="00BB698C">
        <w:rPr>
          <w:rFonts w:ascii="Trebuchet MS" w:eastAsia="Times New Roman" w:hAnsi="Trebuchet MS"/>
          <w:sz w:val="20"/>
          <w:szCs w:val="20"/>
          <w:bdr w:val="none" w:sz="0" w:space="0" w:color="auto"/>
          <w:shd w:val="clear" w:color="auto" w:fill="FFFFFF"/>
        </w:rPr>
        <w:t xml:space="preserve">, Westwood Country Club is among the top full-service family country clubs in the St. Louis area and the entire Midwest. The Club's 600+ membership and their families enjoy an array of recreational and social amenities on sprawling and scenic grounds in suburban St. Louis. The Club amenities include a highly regarded 18-hole golf course designed by Harold Paddock, </w:t>
      </w:r>
      <w:r w:rsidR="00404AE8">
        <w:rPr>
          <w:rFonts w:ascii="Trebuchet MS" w:eastAsia="Times New Roman" w:hAnsi="Trebuchet MS"/>
          <w:sz w:val="20"/>
          <w:szCs w:val="20"/>
          <w:bdr w:val="none" w:sz="0" w:space="0" w:color="auto"/>
          <w:shd w:val="clear" w:color="auto" w:fill="FFFFFF"/>
        </w:rPr>
        <w:t>another 9-hole par 3 course, 11</w:t>
      </w:r>
      <w:r w:rsidRPr="00BB698C">
        <w:rPr>
          <w:rFonts w:ascii="Trebuchet MS" w:eastAsia="Times New Roman" w:hAnsi="Trebuchet MS"/>
          <w:sz w:val="20"/>
          <w:szCs w:val="20"/>
          <w:bdr w:val="none" w:sz="0" w:space="0" w:color="auto"/>
          <w:shd w:val="clear" w:color="auto" w:fill="FFFFFF"/>
        </w:rPr>
        <w:t xml:space="preserve"> red clay and Har-Tru tennis courts, pickleball courts and programming, a swimming pool, and an elegant clubhouse offering a variety of member dining and banquet venues. The Club has developed a Facility Master Plan and a Club project will begin this fall to add dedicated pickleball courts and an outdoor bar and will later embark on a golf course Master Plan. </w:t>
      </w:r>
    </w:p>
    <w:p w14:paraId="6013D1F0" w14:textId="77777777" w:rsidR="00BB698C" w:rsidRPr="00BB698C" w:rsidRDefault="00BB698C" w:rsidP="00404AE8">
      <w:pPr>
        <w:pBdr>
          <w:top w:val="none" w:sz="0" w:space="0" w:color="auto"/>
          <w:left w:val="none" w:sz="0" w:space="0" w:color="auto"/>
          <w:bottom w:val="none" w:sz="0" w:space="0" w:color="auto"/>
          <w:right w:val="none" w:sz="0" w:space="0" w:color="auto"/>
          <w:between w:val="none" w:sz="0" w:space="0" w:color="auto"/>
          <w:bar w:val="none" w:sz="0" w:color="auto"/>
        </w:pBdr>
        <w:ind w:left="180" w:right="302"/>
        <w:jc w:val="both"/>
        <w:textAlignment w:val="top"/>
        <w:rPr>
          <w:rFonts w:ascii="Trebuchet MS" w:eastAsia="Times New Roman" w:hAnsi="Trebuchet MS"/>
          <w:sz w:val="20"/>
          <w:szCs w:val="20"/>
          <w:bdr w:val="none" w:sz="0" w:space="0" w:color="auto"/>
          <w:shd w:val="clear" w:color="auto" w:fill="FFFFFF"/>
        </w:rPr>
      </w:pPr>
    </w:p>
    <w:p w14:paraId="7369C212" w14:textId="593BB1EF" w:rsidR="00BB698C" w:rsidRPr="00BB698C" w:rsidRDefault="00BB698C" w:rsidP="00404AE8">
      <w:pPr>
        <w:pBdr>
          <w:top w:val="none" w:sz="0" w:space="0" w:color="auto"/>
          <w:left w:val="none" w:sz="0" w:space="0" w:color="auto"/>
          <w:bottom w:val="none" w:sz="0" w:space="0" w:color="auto"/>
          <w:right w:val="none" w:sz="0" w:space="0" w:color="auto"/>
          <w:between w:val="none" w:sz="0" w:space="0" w:color="auto"/>
          <w:bar w:val="none" w:sz="0" w:color="auto"/>
        </w:pBdr>
        <w:ind w:left="180" w:right="302"/>
        <w:jc w:val="both"/>
        <w:textAlignment w:val="top"/>
        <w:rPr>
          <w:rFonts w:ascii="Trebuchet MS" w:eastAsia="Times New Roman" w:hAnsi="Trebuchet MS"/>
          <w:sz w:val="20"/>
          <w:szCs w:val="20"/>
          <w:bdr w:val="none" w:sz="0" w:space="0" w:color="auto"/>
          <w:shd w:val="clear" w:color="auto" w:fill="FFFFFF"/>
        </w:rPr>
      </w:pPr>
      <w:r w:rsidRPr="00BB698C">
        <w:rPr>
          <w:rFonts w:ascii="Trebuchet MS" w:eastAsia="Times New Roman" w:hAnsi="Trebuchet MS"/>
          <w:sz w:val="20"/>
          <w:szCs w:val="20"/>
          <w:bdr w:val="none" w:sz="0" w:space="0" w:color="auto"/>
          <w:shd w:val="clear" w:color="auto" w:fill="FFFFFF"/>
        </w:rPr>
        <w:t xml:space="preserve">Westwood is financially healthy and sound with no debt, cash reserves, and a clear strategic vision to carry it forward for </w:t>
      </w:r>
      <w:r w:rsidR="004E6C20">
        <w:rPr>
          <w:rFonts w:ascii="Trebuchet MS" w:eastAsia="Times New Roman" w:hAnsi="Trebuchet MS"/>
          <w:sz w:val="20"/>
          <w:szCs w:val="20"/>
          <w:bdr w:val="none" w:sz="0" w:space="0" w:color="auto"/>
          <w:shd w:val="clear" w:color="auto" w:fill="FFFFFF"/>
        </w:rPr>
        <w:t>many</w:t>
      </w:r>
      <w:r w:rsidRPr="00BB698C">
        <w:rPr>
          <w:rFonts w:ascii="Trebuchet MS" w:eastAsia="Times New Roman" w:hAnsi="Trebuchet MS"/>
          <w:sz w:val="20"/>
          <w:szCs w:val="20"/>
          <w:bdr w:val="none" w:sz="0" w:space="0" w:color="auto"/>
          <w:shd w:val="clear" w:color="auto" w:fill="FFFFFF"/>
        </w:rPr>
        <w:t xml:space="preserve"> years. The Club's members are among the business and social leaders of the greater St. Louis area. The Club is open year-round and enjoys a full schedule of sports and social events for member families and their guests. Located in the Village of Westwood in St. Louis County, the Club is about 15 miles west of downtown St. Louis, and is a true family community with affordable housing, excellent schools, and rich cultural attractions.</w:t>
      </w:r>
    </w:p>
    <w:p w14:paraId="3B471D3B" w14:textId="77777777" w:rsidR="00BB698C" w:rsidRPr="00BB698C" w:rsidRDefault="00BB698C" w:rsidP="00404AE8">
      <w:pPr>
        <w:pBdr>
          <w:top w:val="none" w:sz="0" w:space="0" w:color="auto"/>
          <w:left w:val="none" w:sz="0" w:space="0" w:color="auto"/>
          <w:bottom w:val="none" w:sz="0" w:space="0" w:color="auto"/>
          <w:right w:val="none" w:sz="0" w:space="0" w:color="auto"/>
          <w:between w:val="none" w:sz="0" w:space="0" w:color="auto"/>
          <w:bar w:val="none" w:sz="0" w:color="auto"/>
        </w:pBdr>
        <w:ind w:left="180" w:right="302"/>
        <w:jc w:val="both"/>
        <w:textAlignment w:val="top"/>
        <w:rPr>
          <w:rFonts w:ascii="Trebuchet MS" w:eastAsia="Times New Roman" w:hAnsi="Trebuchet MS"/>
          <w:sz w:val="20"/>
          <w:szCs w:val="20"/>
          <w:bdr w:val="none" w:sz="0" w:space="0" w:color="auto"/>
          <w:shd w:val="clear" w:color="auto" w:fill="FFFFFF"/>
        </w:rPr>
      </w:pPr>
    </w:p>
    <w:p w14:paraId="32394178" w14:textId="27E3B00C" w:rsidR="00BB698C" w:rsidRPr="00BB698C" w:rsidRDefault="00BB698C" w:rsidP="00404AE8">
      <w:pPr>
        <w:pBdr>
          <w:top w:val="none" w:sz="0" w:space="0" w:color="auto"/>
          <w:left w:val="none" w:sz="0" w:space="0" w:color="auto"/>
          <w:bottom w:val="none" w:sz="0" w:space="0" w:color="auto"/>
          <w:right w:val="none" w:sz="0" w:space="0" w:color="auto"/>
          <w:between w:val="none" w:sz="0" w:space="0" w:color="auto"/>
          <w:bar w:val="none" w:sz="0" w:color="auto"/>
        </w:pBdr>
        <w:ind w:left="180" w:right="302"/>
        <w:jc w:val="both"/>
        <w:textAlignment w:val="top"/>
        <w:rPr>
          <w:rFonts w:ascii="Trebuchet MS" w:eastAsia="Times New Roman" w:hAnsi="Trebuchet MS"/>
          <w:sz w:val="20"/>
          <w:szCs w:val="20"/>
          <w:bdr w:val="none" w:sz="0" w:space="0" w:color="auto"/>
          <w:shd w:val="clear" w:color="auto" w:fill="FFFFFF"/>
        </w:rPr>
      </w:pPr>
      <w:r w:rsidRPr="00BB698C">
        <w:rPr>
          <w:rFonts w:ascii="Trebuchet MS" w:eastAsia="Times New Roman" w:hAnsi="Trebuchet MS"/>
          <w:sz w:val="20"/>
          <w:szCs w:val="20"/>
          <w:bdr w:val="none" w:sz="0" w:space="0" w:color="auto"/>
          <w:shd w:val="clear" w:color="auto" w:fill="FFFFFF"/>
        </w:rPr>
        <w:t xml:space="preserve">Westwood has a </w:t>
      </w:r>
      <w:r w:rsidR="004E6C20">
        <w:rPr>
          <w:rFonts w:ascii="Trebuchet MS" w:eastAsia="Times New Roman" w:hAnsi="Trebuchet MS"/>
          <w:sz w:val="20"/>
          <w:szCs w:val="20"/>
          <w:bdr w:val="none" w:sz="0" w:space="0" w:color="auto"/>
          <w:shd w:val="clear" w:color="auto" w:fill="FFFFFF"/>
        </w:rPr>
        <w:t>deep</w:t>
      </w:r>
      <w:r w:rsidRPr="00BB698C">
        <w:rPr>
          <w:rFonts w:ascii="Trebuchet MS" w:eastAsia="Times New Roman" w:hAnsi="Trebuchet MS"/>
          <w:sz w:val="20"/>
          <w:szCs w:val="20"/>
          <w:bdr w:val="none" w:sz="0" w:space="0" w:color="auto"/>
          <w:shd w:val="clear" w:color="auto" w:fill="FFFFFF"/>
        </w:rPr>
        <w:t xml:space="preserve"> heritage and tradition, but also has a progressive and innovative culture. The members greatly value their long tenured staff, most of whom have been at the club for 15+ years.</w:t>
      </w:r>
    </w:p>
    <w:p w14:paraId="4FB85461" w14:textId="0880E1F2" w:rsidR="009F22E8" w:rsidRDefault="009F22E8" w:rsidP="00404AE8">
      <w:pPr>
        <w:pBdr>
          <w:top w:val="none" w:sz="0" w:space="0" w:color="auto"/>
          <w:left w:val="none" w:sz="0" w:space="0" w:color="auto"/>
          <w:bottom w:val="none" w:sz="0" w:space="0" w:color="auto"/>
          <w:right w:val="none" w:sz="0" w:space="0" w:color="auto"/>
          <w:between w:val="none" w:sz="0" w:space="0" w:color="auto"/>
          <w:bar w:val="none" w:sz="0" w:color="auto"/>
        </w:pBdr>
        <w:ind w:right="302"/>
        <w:jc w:val="both"/>
        <w:textAlignment w:val="top"/>
        <w:rPr>
          <w:rFonts w:ascii="Trebuchet MS" w:eastAsia="Times New Roman" w:hAnsi="Trebuchet MS"/>
          <w:sz w:val="20"/>
          <w:szCs w:val="20"/>
          <w:bdr w:val="none" w:sz="0" w:space="0" w:color="auto"/>
          <w:shd w:val="clear" w:color="auto" w:fill="FFFFFF"/>
        </w:rPr>
      </w:pPr>
    </w:p>
    <w:p w14:paraId="5368C8EB" w14:textId="30C7B933" w:rsidR="006D13A3" w:rsidRDefault="004E6C20" w:rsidP="00404AE8">
      <w:pPr>
        <w:pBdr>
          <w:top w:val="none" w:sz="0" w:space="0" w:color="auto"/>
          <w:left w:val="none" w:sz="0" w:space="0" w:color="auto"/>
          <w:bottom w:val="none" w:sz="0" w:space="0" w:color="auto"/>
          <w:right w:val="none" w:sz="0" w:space="0" w:color="auto"/>
          <w:between w:val="none" w:sz="0" w:space="0" w:color="auto"/>
          <w:bar w:val="none" w:sz="0" w:color="auto"/>
        </w:pBdr>
        <w:ind w:right="302"/>
        <w:jc w:val="both"/>
        <w:textAlignment w:val="top"/>
        <w:rPr>
          <w:rFonts w:ascii="Trebuchet MS" w:eastAsia="Times New Roman" w:hAnsi="Trebuchet MS"/>
          <w:sz w:val="20"/>
          <w:szCs w:val="20"/>
          <w:bdr w:val="none" w:sz="0" w:space="0" w:color="auto"/>
          <w:shd w:val="clear" w:color="auto" w:fill="FFFFFF"/>
        </w:rPr>
      </w:pPr>
      <w:r>
        <w:rPr>
          <w:rFonts w:ascii="Trebuchet MS" w:eastAsia="Times New Roman" w:hAnsi="Trebuchet MS"/>
          <w:sz w:val="20"/>
          <w:szCs w:val="20"/>
          <w:bdr w:val="none" w:sz="0" w:space="0" w:color="auto"/>
          <w:shd w:val="clear" w:color="auto" w:fill="FFFFFF"/>
        </w:rPr>
        <w:t xml:space="preserve"> </w:t>
      </w:r>
    </w:p>
    <w:p w14:paraId="007971CE" w14:textId="77777777" w:rsidR="00FC6D48" w:rsidRDefault="009F22E8" w:rsidP="00404AE8">
      <w:pPr>
        <w:pStyle w:val="Heading"/>
        <w:spacing w:before="195"/>
        <w:jc w:val="both"/>
        <w:rPr>
          <w:color w:val="004677"/>
          <w:u w:color="004677"/>
        </w:rPr>
      </w:pPr>
      <w:r>
        <w:t xml:space="preserve">  </w:t>
      </w:r>
      <w:bookmarkStart w:id="1" w:name="Position_Overview"/>
      <w:bookmarkStart w:id="2" w:name="_Hlk96113923"/>
      <w:bookmarkEnd w:id="1"/>
      <w:r>
        <w:rPr>
          <w:color w:val="004677"/>
          <w:u w:color="004677"/>
        </w:rPr>
        <w:t>Position Overview</w:t>
      </w:r>
    </w:p>
    <w:p w14:paraId="51ED1DFB" w14:textId="6FEFD5FC" w:rsidR="00CA45CE" w:rsidRPr="00CA45CE" w:rsidRDefault="009F22E8" w:rsidP="00404AE8">
      <w:pPr>
        <w:pStyle w:val="Heading"/>
        <w:spacing w:before="195"/>
        <w:jc w:val="both"/>
      </w:pPr>
      <w:r>
        <w:rPr>
          <w:noProof/>
        </w:rPr>
        <mc:AlternateContent>
          <mc:Choice Requires="wps">
            <w:drawing>
              <wp:anchor distT="0" distB="0" distL="0" distR="0" simplePos="0" relativeHeight="251662336" behindDoc="0" locked="0" layoutInCell="1" allowOverlap="1" wp14:anchorId="55A6EFC3" wp14:editId="709289AC">
                <wp:simplePos x="0" y="0"/>
                <wp:positionH relativeFrom="page">
                  <wp:posOffset>601378</wp:posOffset>
                </wp:positionH>
                <wp:positionV relativeFrom="line">
                  <wp:posOffset>119380</wp:posOffset>
                </wp:positionV>
                <wp:extent cx="6388735" cy="0"/>
                <wp:effectExtent l="0" t="0" r="0" b="0"/>
                <wp:wrapTopAndBottom distT="0" distB="0"/>
                <wp:docPr id="1073741828" name="officeArt object" descr="Line"/>
                <wp:cNvGraphicFramePr/>
                <a:graphic xmlns:a="http://schemas.openxmlformats.org/drawingml/2006/main">
                  <a:graphicData uri="http://schemas.microsoft.com/office/word/2010/wordprocessingShape">
                    <wps:wsp>
                      <wps:cNvCnPr/>
                      <wps:spPr>
                        <a:xfrm>
                          <a:off x="0" y="0"/>
                          <a:ext cx="6388735" cy="0"/>
                        </a:xfrm>
                        <a:prstGeom prst="line">
                          <a:avLst/>
                        </a:prstGeom>
                        <a:noFill/>
                        <a:ln w="8001" cap="flat">
                          <a:solidFill>
                            <a:srgbClr val="004576"/>
                          </a:solidFill>
                          <a:prstDash val="solid"/>
                          <a:round/>
                        </a:ln>
                        <a:effectLst/>
                      </wps:spPr>
                      <wps:bodyPr/>
                    </wps:wsp>
                  </a:graphicData>
                </a:graphic>
              </wp:anchor>
            </w:drawing>
          </mc:Choice>
          <mc:Fallback>
            <w:pict>
              <v:line w14:anchorId="4FA02D45" id="officeArt object" o:spid="_x0000_s1026" alt="Line" style="position:absolute;z-index:251662336;visibility:visible;mso-wrap-style:square;mso-wrap-distance-left:0;mso-wrap-distance-top:0;mso-wrap-distance-right:0;mso-wrap-distance-bottom:0;mso-position-horizontal:absolute;mso-position-horizontal-relative:page;mso-position-vertical:absolute;mso-position-vertical-relative:line" from="47.35pt,9.4pt" to="550.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" strokecolor="#004576" strokeweight=".63pt">
                <w10:wrap type="topAndBottom" anchorx="page" anchory="line"/>
              </v:line>
            </w:pict>
          </mc:Fallback>
        </mc:AlternateContent>
      </w:r>
      <w:bookmarkEnd w:id="2"/>
    </w:p>
    <w:p w14:paraId="079B3112" w14:textId="2B656E67" w:rsidR="00CA45CE" w:rsidRDefault="00CA45CE" w:rsidP="00404AE8">
      <w:pPr>
        <w:pBdr>
          <w:top w:val="none" w:sz="0" w:space="0" w:color="auto"/>
          <w:left w:val="none" w:sz="0" w:space="0" w:color="auto"/>
          <w:bottom w:val="none" w:sz="0" w:space="0" w:color="auto"/>
          <w:right w:val="none" w:sz="0" w:space="0" w:color="auto"/>
          <w:between w:val="none" w:sz="0" w:space="0" w:color="auto"/>
          <w:bar w:val="none" w:sz="0" w:color="auto"/>
        </w:pBdr>
        <w:ind w:left="270"/>
        <w:jc w:val="both"/>
        <w:rPr>
          <w:rFonts w:ascii="Trebuchet MS" w:hAnsi="Trebuchet MS"/>
          <w:bCs/>
          <w:color w:val="000000" w:themeColor="text1"/>
          <w:sz w:val="20"/>
          <w:szCs w:val="20"/>
        </w:rPr>
      </w:pPr>
      <w:r w:rsidRPr="00CA45CE">
        <w:rPr>
          <w:rFonts w:ascii="Trebuchet MS" w:hAnsi="Trebuchet MS"/>
          <w:bCs/>
          <w:color w:val="000000" w:themeColor="text1"/>
          <w:sz w:val="20"/>
          <w:szCs w:val="20"/>
        </w:rPr>
        <w:t xml:space="preserve">The new General Manager/COO will be following a beloved GM who is retiring after </w:t>
      </w:r>
      <w:r w:rsidR="004E6C20">
        <w:rPr>
          <w:rFonts w:ascii="Trebuchet MS" w:hAnsi="Trebuchet MS"/>
          <w:bCs/>
          <w:color w:val="000000" w:themeColor="text1"/>
          <w:sz w:val="20"/>
          <w:szCs w:val="20"/>
        </w:rPr>
        <w:t xml:space="preserve">working </w:t>
      </w:r>
      <w:r w:rsidR="00404AE8">
        <w:rPr>
          <w:rFonts w:ascii="Trebuchet MS" w:hAnsi="Trebuchet MS"/>
          <w:bCs/>
          <w:color w:val="000000" w:themeColor="text1"/>
          <w:sz w:val="20"/>
          <w:szCs w:val="20"/>
        </w:rPr>
        <w:t>her entire career</w:t>
      </w:r>
      <w:r w:rsidRPr="00CA45CE">
        <w:rPr>
          <w:rFonts w:ascii="Trebuchet MS" w:hAnsi="Trebuchet MS"/>
          <w:bCs/>
          <w:color w:val="000000" w:themeColor="text1"/>
          <w:sz w:val="20"/>
          <w:szCs w:val="20"/>
        </w:rPr>
        <w:t xml:space="preserve"> at the Club, the last </w:t>
      </w:r>
      <w:r w:rsidR="00404AE8">
        <w:rPr>
          <w:rFonts w:ascii="Trebuchet MS" w:hAnsi="Trebuchet MS"/>
          <w:bCs/>
          <w:color w:val="000000" w:themeColor="text1"/>
          <w:sz w:val="20"/>
          <w:szCs w:val="20"/>
        </w:rPr>
        <w:t>six</w:t>
      </w:r>
      <w:r w:rsidRPr="00CA45CE">
        <w:rPr>
          <w:rFonts w:ascii="Trebuchet MS" w:hAnsi="Trebuchet MS"/>
          <w:bCs/>
          <w:color w:val="000000" w:themeColor="text1"/>
          <w:sz w:val="20"/>
          <w:szCs w:val="20"/>
        </w:rPr>
        <w:t xml:space="preserve"> as General Manager! The General Manager serves in the capacity of the Chief Operating Officer of Westwood Country Club and will need to be a visible and accessible leader to both the members and staff alike. The General Manager will guide all Club operations under the direction of the Board of Governors. The General Manager will act as the leader, mentor, and liaison between all Department Heads and Committees. He/she will be held accountable for all areas of the Club and will enable the Board to avoid the short-term focus that is the staff’s responsibility allowing the Board to focus on proper governance and long-term vision. The Annual Gross Revenues are $</w:t>
      </w:r>
      <w:r w:rsidR="00404AE8">
        <w:rPr>
          <w:rFonts w:ascii="Trebuchet MS" w:hAnsi="Trebuchet MS"/>
          <w:bCs/>
          <w:color w:val="000000" w:themeColor="text1"/>
          <w:sz w:val="20"/>
          <w:szCs w:val="20"/>
        </w:rPr>
        <w:t>8</w:t>
      </w:r>
      <w:r w:rsidRPr="00CA45CE">
        <w:rPr>
          <w:rFonts w:ascii="Trebuchet MS" w:hAnsi="Trebuchet MS"/>
          <w:bCs/>
          <w:color w:val="000000" w:themeColor="text1"/>
          <w:sz w:val="20"/>
          <w:szCs w:val="20"/>
        </w:rPr>
        <w:t>.</w:t>
      </w:r>
      <w:r w:rsidR="00404AE8">
        <w:rPr>
          <w:rFonts w:ascii="Trebuchet MS" w:hAnsi="Trebuchet MS"/>
          <w:bCs/>
          <w:color w:val="000000" w:themeColor="text1"/>
          <w:sz w:val="20"/>
          <w:szCs w:val="20"/>
        </w:rPr>
        <w:t>5</w:t>
      </w:r>
      <w:r w:rsidRPr="00CA45CE">
        <w:rPr>
          <w:rFonts w:ascii="Trebuchet MS" w:hAnsi="Trebuchet MS"/>
          <w:bCs/>
          <w:color w:val="000000" w:themeColor="text1"/>
          <w:sz w:val="20"/>
          <w:szCs w:val="20"/>
        </w:rPr>
        <w:t xml:space="preserve"> million with Food and Beverage revenues of $2.9 million.</w:t>
      </w:r>
    </w:p>
    <w:p w14:paraId="4CD707B0" w14:textId="704ED782" w:rsidR="00CA45CE" w:rsidRDefault="00CA45CE" w:rsidP="00CA45CE">
      <w:pPr>
        <w:pBdr>
          <w:top w:val="none" w:sz="0" w:space="0" w:color="auto"/>
          <w:left w:val="none" w:sz="0" w:space="0" w:color="auto"/>
          <w:bottom w:val="none" w:sz="0" w:space="0" w:color="auto"/>
          <w:right w:val="none" w:sz="0" w:space="0" w:color="auto"/>
          <w:between w:val="none" w:sz="0" w:space="0" w:color="auto"/>
          <w:bar w:val="none" w:sz="0" w:color="auto"/>
        </w:pBdr>
        <w:ind w:left="270"/>
        <w:rPr>
          <w:rFonts w:ascii="Trebuchet MS" w:hAnsi="Trebuchet MS"/>
          <w:bCs/>
          <w:color w:val="000000" w:themeColor="text1"/>
          <w:sz w:val="20"/>
          <w:szCs w:val="20"/>
        </w:rPr>
      </w:pPr>
    </w:p>
    <w:p w14:paraId="5D5E84E2" w14:textId="7AF56F61" w:rsidR="00CA45CE" w:rsidRPr="00CA45CE" w:rsidRDefault="00CA45CE" w:rsidP="00CA45CE">
      <w:pPr>
        <w:autoSpaceDE w:val="0"/>
        <w:autoSpaceDN w:val="0"/>
        <w:adjustRightInd w:val="0"/>
        <w:ind w:firstLine="270"/>
        <w:rPr>
          <w:rFonts w:ascii="Trebuchet MS" w:hAnsi="Trebuchet MS" w:cs="Arial"/>
          <w:b/>
          <w:bCs/>
          <w:sz w:val="20"/>
          <w:szCs w:val="20"/>
        </w:rPr>
      </w:pPr>
      <w:r w:rsidRPr="00CA45CE">
        <w:rPr>
          <w:rFonts w:ascii="Trebuchet MS" w:hAnsi="Trebuchet MS" w:cs="Arial"/>
          <w:b/>
          <w:bCs/>
          <w:sz w:val="20"/>
          <w:szCs w:val="20"/>
        </w:rPr>
        <w:t xml:space="preserve">Liaison to: </w:t>
      </w:r>
      <w:proofErr w:type="gramStart"/>
      <w:r w:rsidRPr="00CA45CE">
        <w:rPr>
          <w:rFonts w:ascii="Trebuchet MS" w:hAnsi="Trebuchet MS" w:cs="Arial"/>
          <w:b/>
          <w:bCs/>
          <w:sz w:val="20"/>
          <w:szCs w:val="20"/>
        </w:rPr>
        <w:t>All of</w:t>
      </w:r>
      <w:proofErr w:type="gramEnd"/>
      <w:r w:rsidRPr="00CA45CE">
        <w:rPr>
          <w:rFonts w:ascii="Trebuchet MS" w:hAnsi="Trebuchet MS" w:cs="Arial"/>
          <w:b/>
          <w:bCs/>
          <w:sz w:val="20"/>
          <w:szCs w:val="20"/>
        </w:rPr>
        <w:t xml:space="preserve"> the Club’s Standing Committees and Committee Chairpersons.</w:t>
      </w:r>
    </w:p>
    <w:p w14:paraId="16754B52" w14:textId="77777777" w:rsidR="00CA45CE" w:rsidRDefault="00CA45CE" w:rsidP="00CA45CE">
      <w:pPr>
        <w:autoSpaceDE w:val="0"/>
        <w:autoSpaceDN w:val="0"/>
        <w:adjustRightInd w:val="0"/>
        <w:ind w:firstLine="270"/>
        <w:rPr>
          <w:rFonts w:ascii="Trebuchet MS" w:hAnsi="Trebuchet MS" w:cs="Arial"/>
          <w:sz w:val="20"/>
          <w:szCs w:val="20"/>
        </w:rPr>
        <w:sectPr w:rsidR="00CA45CE" w:rsidSect="009F22E8">
          <w:headerReference w:type="default" r:id="rId11"/>
          <w:footerReference w:type="default" r:id="rId12"/>
          <w:pgSz w:w="12240" w:h="15840"/>
          <w:pgMar w:top="720" w:right="720" w:bottom="720" w:left="720" w:header="720" w:footer="720" w:gutter="0"/>
          <w:cols w:space="720"/>
          <w:docGrid w:linePitch="360"/>
        </w:sectPr>
      </w:pPr>
    </w:p>
    <w:p w14:paraId="0EAC6CA4" w14:textId="77777777" w:rsidR="00CA45CE" w:rsidRDefault="00CA45CE" w:rsidP="00CA45CE">
      <w:pPr>
        <w:autoSpaceDE w:val="0"/>
        <w:autoSpaceDN w:val="0"/>
        <w:adjustRightInd w:val="0"/>
        <w:ind w:firstLine="270"/>
        <w:rPr>
          <w:rFonts w:ascii="Trebuchet MS" w:hAnsi="Trebuchet MS" w:cs="Arial"/>
          <w:sz w:val="20"/>
          <w:szCs w:val="20"/>
        </w:rPr>
      </w:pPr>
      <w:r w:rsidRPr="00051C2E">
        <w:rPr>
          <w:rFonts w:ascii="Trebuchet MS" w:hAnsi="Trebuchet MS" w:cs="Arial"/>
          <w:sz w:val="20"/>
          <w:szCs w:val="20"/>
        </w:rPr>
        <w:t>Finance Committee</w:t>
      </w:r>
    </w:p>
    <w:p w14:paraId="4DFDDE2E" w14:textId="05B8694D" w:rsidR="00CA45CE" w:rsidRPr="00051C2E" w:rsidRDefault="00CA45CE" w:rsidP="00CA45CE">
      <w:pPr>
        <w:autoSpaceDE w:val="0"/>
        <w:autoSpaceDN w:val="0"/>
        <w:adjustRightInd w:val="0"/>
        <w:ind w:firstLine="270"/>
        <w:rPr>
          <w:rFonts w:ascii="Trebuchet MS" w:hAnsi="Trebuchet MS" w:cs="Arial"/>
          <w:sz w:val="20"/>
          <w:szCs w:val="20"/>
        </w:rPr>
      </w:pPr>
      <w:r w:rsidRPr="00051C2E">
        <w:rPr>
          <w:rFonts w:ascii="Trebuchet MS" w:hAnsi="Trebuchet MS" w:cs="Arial"/>
          <w:sz w:val="20"/>
          <w:szCs w:val="20"/>
        </w:rPr>
        <w:t>Membership Development Committee</w:t>
      </w:r>
    </w:p>
    <w:p w14:paraId="4BFF5DC4" w14:textId="77777777" w:rsidR="00CA45CE" w:rsidRDefault="00CA45CE" w:rsidP="00CA45CE">
      <w:pPr>
        <w:autoSpaceDE w:val="0"/>
        <w:autoSpaceDN w:val="0"/>
        <w:adjustRightInd w:val="0"/>
        <w:ind w:firstLine="270"/>
        <w:rPr>
          <w:rFonts w:ascii="Trebuchet MS" w:hAnsi="Trebuchet MS" w:cs="Arial"/>
          <w:sz w:val="20"/>
          <w:szCs w:val="20"/>
        </w:rPr>
      </w:pPr>
      <w:r w:rsidRPr="00051C2E">
        <w:rPr>
          <w:rFonts w:ascii="Trebuchet MS" w:hAnsi="Trebuchet MS" w:cs="Arial"/>
          <w:sz w:val="20"/>
          <w:szCs w:val="20"/>
        </w:rPr>
        <w:t>Golf</w:t>
      </w:r>
    </w:p>
    <w:p w14:paraId="6BB44F7B" w14:textId="77777777" w:rsidR="00CA45CE" w:rsidRDefault="00CA45CE" w:rsidP="00CA45CE">
      <w:pPr>
        <w:autoSpaceDE w:val="0"/>
        <w:autoSpaceDN w:val="0"/>
        <w:adjustRightInd w:val="0"/>
        <w:ind w:firstLine="270"/>
        <w:rPr>
          <w:rFonts w:ascii="Trebuchet MS" w:hAnsi="Trebuchet MS" w:cs="Arial"/>
          <w:sz w:val="20"/>
          <w:szCs w:val="20"/>
        </w:rPr>
      </w:pPr>
      <w:r>
        <w:rPr>
          <w:rFonts w:ascii="Trebuchet MS" w:hAnsi="Trebuchet MS" w:cs="Arial"/>
          <w:sz w:val="20"/>
          <w:szCs w:val="20"/>
        </w:rPr>
        <w:t>Tennis/Pickleball Committee</w:t>
      </w:r>
    </w:p>
    <w:p w14:paraId="532348F4" w14:textId="77777777" w:rsidR="00CA45CE" w:rsidRDefault="00CA45CE" w:rsidP="00CA45CE">
      <w:pPr>
        <w:autoSpaceDE w:val="0"/>
        <w:autoSpaceDN w:val="0"/>
        <w:adjustRightInd w:val="0"/>
        <w:ind w:firstLine="270"/>
        <w:rPr>
          <w:rFonts w:ascii="Trebuchet MS" w:hAnsi="Trebuchet MS" w:cs="Arial"/>
          <w:sz w:val="20"/>
          <w:szCs w:val="20"/>
        </w:rPr>
      </w:pPr>
      <w:r w:rsidRPr="00051C2E">
        <w:rPr>
          <w:rFonts w:ascii="Trebuchet MS" w:hAnsi="Trebuchet MS" w:cs="Arial"/>
          <w:sz w:val="20"/>
          <w:szCs w:val="20"/>
        </w:rPr>
        <w:t>House</w:t>
      </w:r>
      <w:r>
        <w:rPr>
          <w:rFonts w:ascii="Trebuchet MS" w:hAnsi="Trebuchet MS" w:cs="Arial"/>
          <w:sz w:val="20"/>
          <w:szCs w:val="20"/>
        </w:rPr>
        <w:t xml:space="preserve"> &amp; Lockers</w:t>
      </w:r>
      <w:r w:rsidRPr="00051C2E">
        <w:rPr>
          <w:rFonts w:ascii="Trebuchet MS" w:hAnsi="Trebuchet MS" w:cs="Arial"/>
          <w:sz w:val="20"/>
          <w:szCs w:val="20"/>
        </w:rPr>
        <w:t xml:space="preserve"> Committee</w:t>
      </w:r>
    </w:p>
    <w:p w14:paraId="1F41586A" w14:textId="3F379A32" w:rsidR="00CA45CE" w:rsidRPr="00051C2E" w:rsidRDefault="00CA45CE" w:rsidP="00CA45CE">
      <w:pPr>
        <w:autoSpaceDE w:val="0"/>
        <w:autoSpaceDN w:val="0"/>
        <w:adjustRightInd w:val="0"/>
        <w:ind w:firstLine="270"/>
        <w:rPr>
          <w:rFonts w:ascii="Trebuchet MS" w:hAnsi="Trebuchet MS" w:cs="Arial"/>
          <w:sz w:val="20"/>
          <w:szCs w:val="20"/>
        </w:rPr>
      </w:pPr>
      <w:r>
        <w:rPr>
          <w:rFonts w:ascii="Trebuchet MS" w:hAnsi="Trebuchet MS" w:cs="Arial"/>
          <w:sz w:val="20"/>
          <w:szCs w:val="20"/>
        </w:rPr>
        <w:t>Pool and Activities Committee</w:t>
      </w:r>
    </w:p>
    <w:p w14:paraId="1E501991" w14:textId="77777777" w:rsidR="00CA45CE" w:rsidRDefault="00CA45CE" w:rsidP="00CA45CE">
      <w:pPr>
        <w:autoSpaceDE w:val="0"/>
        <w:autoSpaceDN w:val="0"/>
        <w:adjustRightInd w:val="0"/>
        <w:ind w:firstLine="270"/>
        <w:rPr>
          <w:rFonts w:ascii="Trebuchet MS" w:hAnsi="Trebuchet MS" w:cs="Arial"/>
          <w:sz w:val="20"/>
          <w:szCs w:val="20"/>
        </w:rPr>
      </w:pPr>
      <w:r>
        <w:rPr>
          <w:rFonts w:ascii="Trebuchet MS" w:hAnsi="Trebuchet MS" w:cs="Arial"/>
          <w:sz w:val="20"/>
          <w:szCs w:val="20"/>
        </w:rPr>
        <w:t>Analytics</w:t>
      </w:r>
      <w:r w:rsidRPr="00051C2E">
        <w:rPr>
          <w:rFonts w:ascii="Trebuchet MS" w:hAnsi="Trebuchet MS" w:cs="Arial"/>
          <w:sz w:val="20"/>
          <w:szCs w:val="20"/>
        </w:rPr>
        <w:t xml:space="preserve"> Committee</w:t>
      </w:r>
    </w:p>
    <w:p w14:paraId="0C6B8BD3" w14:textId="77777777" w:rsidR="00CA45CE" w:rsidRDefault="00CA45CE" w:rsidP="00CA45CE">
      <w:pPr>
        <w:autoSpaceDE w:val="0"/>
        <w:autoSpaceDN w:val="0"/>
        <w:adjustRightInd w:val="0"/>
        <w:ind w:firstLine="270"/>
        <w:rPr>
          <w:rFonts w:ascii="Trebuchet MS" w:hAnsi="Trebuchet MS" w:cs="Arial"/>
          <w:sz w:val="20"/>
          <w:szCs w:val="20"/>
        </w:rPr>
      </w:pPr>
      <w:r>
        <w:rPr>
          <w:rFonts w:ascii="Trebuchet MS" w:hAnsi="Trebuchet MS" w:cs="Arial"/>
          <w:sz w:val="20"/>
          <w:szCs w:val="20"/>
        </w:rPr>
        <w:t>Catering</w:t>
      </w:r>
      <w:r w:rsidRPr="00051C2E">
        <w:rPr>
          <w:rFonts w:ascii="Trebuchet MS" w:hAnsi="Trebuchet MS" w:cs="Arial"/>
          <w:sz w:val="20"/>
          <w:szCs w:val="20"/>
        </w:rPr>
        <w:t xml:space="preserve"> Committee</w:t>
      </w:r>
    </w:p>
    <w:p w14:paraId="7BD92D12" w14:textId="77777777" w:rsidR="00CA45CE" w:rsidRDefault="00CA45CE" w:rsidP="00CA45CE">
      <w:pPr>
        <w:autoSpaceDE w:val="0"/>
        <w:autoSpaceDN w:val="0"/>
        <w:adjustRightInd w:val="0"/>
        <w:ind w:firstLine="270"/>
        <w:rPr>
          <w:rFonts w:ascii="Trebuchet MS" w:hAnsi="Trebuchet MS" w:cs="Arial"/>
          <w:sz w:val="20"/>
          <w:szCs w:val="20"/>
        </w:rPr>
      </w:pPr>
      <w:r w:rsidRPr="00051C2E">
        <w:rPr>
          <w:rFonts w:ascii="Trebuchet MS" w:hAnsi="Trebuchet MS" w:cs="Arial"/>
          <w:sz w:val="20"/>
          <w:szCs w:val="20"/>
        </w:rPr>
        <w:t>Entertainment Committee</w:t>
      </w:r>
    </w:p>
    <w:p w14:paraId="0D3A995C" w14:textId="30F681AA" w:rsidR="00CA45CE" w:rsidRDefault="00CA45CE" w:rsidP="00CA45CE">
      <w:pPr>
        <w:autoSpaceDE w:val="0"/>
        <w:autoSpaceDN w:val="0"/>
        <w:adjustRightInd w:val="0"/>
        <w:ind w:firstLine="270"/>
        <w:rPr>
          <w:rFonts w:ascii="Trebuchet MS" w:hAnsi="Trebuchet MS" w:cs="Arial"/>
          <w:sz w:val="20"/>
          <w:szCs w:val="20"/>
        </w:rPr>
      </w:pPr>
      <w:r>
        <w:rPr>
          <w:rFonts w:ascii="Trebuchet MS" w:hAnsi="Trebuchet MS" w:cs="Arial"/>
          <w:sz w:val="20"/>
          <w:szCs w:val="20"/>
        </w:rPr>
        <w:t>Grounds and Green Committee</w:t>
      </w:r>
      <w:r w:rsidRPr="00051C2E">
        <w:rPr>
          <w:rFonts w:ascii="Trebuchet MS" w:hAnsi="Trebuchet MS" w:cs="Arial"/>
          <w:sz w:val="20"/>
          <w:szCs w:val="20"/>
        </w:rPr>
        <w:tab/>
      </w:r>
    </w:p>
    <w:p w14:paraId="0E7DDCEF" w14:textId="77777777" w:rsidR="00CA45CE" w:rsidRDefault="00CA45CE" w:rsidP="00CA45CE">
      <w:pPr>
        <w:autoSpaceDE w:val="0"/>
        <w:autoSpaceDN w:val="0"/>
        <w:adjustRightInd w:val="0"/>
        <w:ind w:firstLine="270"/>
        <w:rPr>
          <w:rFonts w:ascii="Trebuchet MS" w:hAnsi="Trebuchet MS" w:cs="Arial"/>
          <w:sz w:val="20"/>
          <w:szCs w:val="20"/>
        </w:rPr>
      </w:pPr>
      <w:r>
        <w:rPr>
          <w:rFonts w:ascii="Trebuchet MS" w:hAnsi="Trebuchet MS" w:cs="Arial"/>
          <w:sz w:val="20"/>
          <w:szCs w:val="20"/>
        </w:rPr>
        <w:t>Legal Committee</w:t>
      </w:r>
    </w:p>
    <w:p w14:paraId="6EEE9981" w14:textId="6C763937" w:rsidR="00CA45CE" w:rsidRDefault="00CA45CE" w:rsidP="00CA45CE">
      <w:pPr>
        <w:autoSpaceDE w:val="0"/>
        <w:autoSpaceDN w:val="0"/>
        <w:adjustRightInd w:val="0"/>
        <w:ind w:firstLine="270"/>
        <w:rPr>
          <w:rFonts w:ascii="Trebuchet MS" w:hAnsi="Trebuchet MS" w:cs="Arial"/>
          <w:sz w:val="20"/>
          <w:szCs w:val="20"/>
        </w:rPr>
      </w:pPr>
      <w:r>
        <w:rPr>
          <w:rFonts w:ascii="Trebuchet MS" w:hAnsi="Trebuchet MS" w:cs="Arial"/>
          <w:sz w:val="20"/>
          <w:szCs w:val="20"/>
        </w:rPr>
        <w:t>Building Committee</w:t>
      </w:r>
      <w:r w:rsidRPr="00051C2E">
        <w:rPr>
          <w:rFonts w:ascii="Trebuchet MS" w:hAnsi="Trebuchet MS" w:cs="Arial"/>
          <w:sz w:val="20"/>
          <w:szCs w:val="20"/>
        </w:rPr>
        <w:t xml:space="preserve"> </w:t>
      </w:r>
      <w:r w:rsidRPr="00051C2E">
        <w:rPr>
          <w:rFonts w:ascii="Trebuchet MS" w:hAnsi="Trebuchet MS" w:cs="Arial"/>
          <w:sz w:val="20"/>
          <w:szCs w:val="20"/>
        </w:rPr>
        <w:tab/>
      </w:r>
    </w:p>
    <w:p w14:paraId="5283D708" w14:textId="0D916A4F" w:rsidR="00CA45CE" w:rsidRDefault="00CA45CE" w:rsidP="00CA45CE">
      <w:pPr>
        <w:autoSpaceDE w:val="0"/>
        <w:autoSpaceDN w:val="0"/>
        <w:adjustRightInd w:val="0"/>
        <w:ind w:firstLine="270"/>
        <w:rPr>
          <w:rFonts w:ascii="Trebuchet MS" w:hAnsi="Trebuchet MS" w:cs="Arial"/>
          <w:sz w:val="20"/>
          <w:szCs w:val="20"/>
        </w:rPr>
      </w:pPr>
      <w:r>
        <w:rPr>
          <w:rFonts w:ascii="Trebuchet MS" w:hAnsi="Trebuchet MS" w:cs="Arial"/>
          <w:sz w:val="20"/>
          <w:szCs w:val="20"/>
        </w:rPr>
        <w:lastRenderedPageBreak/>
        <w:t>Rules Committee</w:t>
      </w:r>
    </w:p>
    <w:p w14:paraId="2CD75046" w14:textId="77777777" w:rsidR="00CA45CE" w:rsidRDefault="00CA45CE" w:rsidP="00CA45CE">
      <w:pPr>
        <w:autoSpaceDE w:val="0"/>
        <w:autoSpaceDN w:val="0"/>
        <w:adjustRightInd w:val="0"/>
        <w:rPr>
          <w:rFonts w:ascii="Trebuchet MS" w:hAnsi="Trebuchet MS" w:cs="Arial"/>
          <w:sz w:val="20"/>
          <w:szCs w:val="20"/>
        </w:rPr>
        <w:sectPr w:rsidR="00CA45CE" w:rsidSect="00CA45CE">
          <w:type w:val="continuous"/>
          <w:pgSz w:w="12240" w:h="15840"/>
          <w:pgMar w:top="720" w:right="720" w:bottom="720" w:left="720" w:header="720" w:footer="720" w:gutter="0"/>
          <w:cols w:num="2" w:space="720"/>
          <w:docGrid w:linePitch="360"/>
        </w:sectPr>
      </w:pPr>
    </w:p>
    <w:p w14:paraId="26DD40C6" w14:textId="77777777" w:rsidR="00CA45CE" w:rsidRPr="00051C2E" w:rsidRDefault="00CA45CE" w:rsidP="00CA45CE">
      <w:pPr>
        <w:autoSpaceDE w:val="0"/>
        <w:autoSpaceDN w:val="0"/>
        <w:adjustRightInd w:val="0"/>
        <w:rPr>
          <w:rFonts w:ascii="Trebuchet MS" w:hAnsi="Trebuchet MS" w:cs="Arial"/>
          <w:sz w:val="20"/>
          <w:szCs w:val="20"/>
        </w:rPr>
      </w:pPr>
    </w:p>
    <w:p w14:paraId="110AB0DE" w14:textId="77777777" w:rsidR="00CA45CE" w:rsidRPr="00CA45CE" w:rsidRDefault="00CA45CE" w:rsidP="00CA45CE">
      <w:pPr>
        <w:autoSpaceDE w:val="0"/>
        <w:autoSpaceDN w:val="0"/>
        <w:adjustRightInd w:val="0"/>
        <w:ind w:firstLine="270"/>
        <w:rPr>
          <w:rFonts w:ascii="Trebuchet MS" w:hAnsi="Trebuchet MS" w:cs="Arial"/>
          <w:b/>
          <w:bCs/>
          <w:sz w:val="20"/>
          <w:szCs w:val="20"/>
        </w:rPr>
      </w:pPr>
      <w:r w:rsidRPr="00CA45CE">
        <w:rPr>
          <w:rFonts w:ascii="Trebuchet MS" w:hAnsi="Trebuchet MS" w:cs="Arial"/>
          <w:b/>
          <w:bCs/>
          <w:sz w:val="20"/>
          <w:szCs w:val="20"/>
        </w:rPr>
        <w:t>Direct Reports include:</w:t>
      </w:r>
    </w:p>
    <w:p w14:paraId="5B2F4BD8" w14:textId="77777777" w:rsidR="00CA45CE" w:rsidRDefault="00CA45CE" w:rsidP="00CA45CE">
      <w:pPr>
        <w:autoSpaceDE w:val="0"/>
        <w:autoSpaceDN w:val="0"/>
        <w:adjustRightInd w:val="0"/>
        <w:ind w:firstLine="270"/>
        <w:rPr>
          <w:rFonts w:ascii="Trebuchet MS" w:hAnsi="Trebuchet MS" w:cs="Arial"/>
          <w:sz w:val="20"/>
          <w:szCs w:val="20"/>
        </w:rPr>
        <w:sectPr w:rsidR="00CA45CE" w:rsidSect="00CA45CE">
          <w:type w:val="continuous"/>
          <w:pgSz w:w="12240" w:h="15840"/>
          <w:pgMar w:top="720" w:right="720" w:bottom="720" w:left="720" w:header="720" w:footer="720" w:gutter="0"/>
          <w:cols w:space="720"/>
          <w:docGrid w:linePitch="360"/>
        </w:sectPr>
      </w:pPr>
    </w:p>
    <w:p w14:paraId="14756622" w14:textId="7DE2A589" w:rsidR="00CA45CE" w:rsidRDefault="00CA45CE" w:rsidP="00CA45CE">
      <w:pPr>
        <w:autoSpaceDE w:val="0"/>
        <w:autoSpaceDN w:val="0"/>
        <w:adjustRightInd w:val="0"/>
        <w:ind w:firstLine="270"/>
        <w:rPr>
          <w:rFonts w:ascii="Trebuchet MS" w:hAnsi="Trebuchet MS" w:cs="Arial"/>
          <w:sz w:val="20"/>
          <w:szCs w:val="20"/>
        </w:rPr>
      </w:pPr>
      <w:r>
        <w:rPr>
          <w:rFonts w:ascii="Trebuchet MS" w:hAnsi="Trebuchet MS" w:cs="Arial"/>
          <w:sz w:val="20"/>
          <w:szCs w:val="20"/>
        </w:rPr>
        <w:t>He</w:t>
      </w:r>
      <w:r w:rsidRPr="00051C2E">
        <w:rPr>
          <w:rFonts w:ascii="Trebuchet MS" w:hAnsi="Trebuchet MS" w:cs="Arial"/>
          <w:sz w:val="20"/>
          <w:szCs w:val="20"/>
        </w:rPr>
        <w:t>ad Golf Professional</w:t>
      </w:r>
    </w:p>
    <w:p w14:paraId="622FEC52" w14:textId="6E036CE4" w:rsidR="00CA45CE" w:rsidRPr="00051C2E" w:rsidRDefault="00CA45CE" w:rsidP="00CA45CE">
      <w:pPr>
        <w:autoSpaceDE w:val="0"/>
        <w:autoSpaceDN w:val="0"/>
        <w:adjustRightInd w:val="0"/>
        <w:ind w:firstLine="270"/>
        <w:rPr>
          <w:rFonts w:ascii="Trebuchet MS" w:hAnsi="Trebuchet MS" w:cs="Arial"/>
          <w:sz w:val="20"/>
          <w:szCs w:val="20"/>
        </w:rPr>
      </w:pPr>
      <w:r w:rsidRPr="00051C2E">
        <w:rPr>
          <w:rFonts w:ascii="Trebuchet MS" w:hAnsi="Trebuchet MS" w:cs="Arial"/>
          <w:sz w:val="20"/>
          <w:szCs w:val="20"/>
        </w:rPr>
        <w:t>Assistant General Manager</w:t>
      </w:r>
    </w:p>
    <w:p w14:paraId="6E74E360" w14:textId="77777777" w:rsidR="00CA45CE" w:rsidRDefault="00CA45CE" w:rsidP="00CA45CE">
      <w:pPr>
        <w:autoSpaceDE w:val="0"/>
        <w:autoSpaceDN w:val="0"/>
        <w:adjustRightInd w:val="0"/>
        <w:ind w:firstLine="270"/>
        <w:rPr>
          <w:rFonts w:ascii="Trebuchet MS" w:hAnsi="Trebuchet MS" w:cs="Arial"/>
          <w:sz w:val="20"/>
          <w:szCs w:val="20"/>
        </w:rPr>
      </w:pPr>
      <w:r>
        <w:rPr>
          <w:rFonts w:ascii="Trebuchet MS" w:hAnsi="Trebuchet MS" w:cs="Arial"/>
          <w:sz w:val="20"/>
          <w:szCs w:val="20"/>
        </w:rPr>
        <w:t>Clubhouse Manager</w:t>
      </w:r>
    </w:p>
    <w:p w14:paraId="6389DE0E" w14:textId="138B9F8F" w:rsidR="00CA45CE" w:rsidRPr="00051C2E" w:rsidRDefault="00CA45CE" w:rsidP="00CA45CE">
      <w:pPr>
        <w:autoSpaceDE w:val="0"/>
        <w:autoSpaceDN w:val="0"/>
        <w:adjustRightInd w:val="0"/>
        <w:ind w:firstLine="270"/>
        <w:rPr>
          <w:rFonts w:ascii="Trebuchet MS" w:hAnsi="Trebuchet MS" w:cs="Arial"/>
          <w:sz w:val="20"/>
          <w:szCs w:val="20"/>
        </w:rPr>
      </w:pPr>
      <w:r>
        <w:rPr>
          <w:rFonts w:ascii="Trebuchet MS" w:hAnsi="Trebuchet MS" w:cs="Arial"/>
          <w:sz w:val="20"/>
          <w:szCs w:val="20"/>
        </w:rPr>
        <w:t>Facilities Manager</w:t>
      </w:r>
    </w:p>
    <w:p w14:paraId="0CA91881" w14:textId="77777777" w:rsidR="00CA45CE" w:rsidRDefault="00CA45CE" w:rsidP="00CA45CE">
      <w:pPr>
        <w:autoSpaceDE w:val="0"/>
        <w:autoSpaceDN w:val="0"/>
        <w:adjustRightInd w:val="0"/>
        <w:ind w:firstLine="270"/>
        <w:rPr>
          <w:rFonts w:ascii="Trebuchet MS" w:hAnsi="Trebuchet MS" w:cs="Arial"/>
          <w:sz w:val="20"/>
          <w:szCs w:val="20"/>
        </w:rPr>
      </w:pPr>
      <w:r>
        <w:rPr>
          <w:rFonts w:ascii="Trebuchet MS" w:hAnsi="Trebuchet MS" w:cs="Arial"/>
          <w:sz w:val="20"/>
          <w:szCs w:val="20"/>
        </w:rPr>
        <w:t>CFO/</w:t>
      </w:r>
      <w:r w:rsidRPr="00051C2E">
        <w:rPr>
          <w:rFonts w:ascii="Trebuchet MS" w:hAnsi="Trebuchet MS" w:cs="Arial"/>
          <w:sz w:val="20"/>
          <w:szCs w:val="20"/>
        </w:rPr>
        <w:t>Controller</w:t>
      </w:r>
    </w:p>
    <w:p w14:paraId="095A0309" w14:textId="77777777" w:rsidR="00CA45CE" w:rsidRDefault="00CA45CE" w:rsidP="00CA45CE">
      <w:pPr>
        <w:autoSpaceDE w:val="0"/>
        <w:autoSpaceDN w:val="0"/>
        <w:adjustRightInd w:val="0"/>
        <w:ind w:firstLine="270"/>
        <w:rPr>
          <w:rFonts w:ascii="Trebuchet MS" w:hAnsi="Trebuchet MS" w:cs="Arial"/>
          <w:sz w:val="20"/>
          <w:szCs w:val="20"/>
        </w:rPr>
      </w:pPr>
      <w:r>
        <w:rPr>
          <w:rFonts w:ascii="Trebuchet MS" w:hAnsi="Trebuchet MS" w:cs="Arial"/>
          <w:sz w:val="20"/>
          <w:szCs w:val="20"/>
        </w:rPr>
        <w:t>Locker Room Manager</w:t>
      </w:r>
    </w:p>
    <w:p w14:paraId="7981A6A3" w14:textId="77777777" w:rsidR="00CA45CE" w:rsidRDefault="00CA45CE" w:rsidP="00CA45CE">
      <w:pPr>
        <w:autoSpaceDE w:val="0"/>
        <w:autoSpaceDN w:val="0"/>
        <w:adjustRightInd w:val="0"/>
        <w:ind w:firstLine="270"/>
        <w:rPr>
          <w:rFonts w:ascii="Trebuchet MS" w:hAnsi="Trebuchet MS" w:cs="Arial"/>
          <w:sz w:val="20"/>
          <w:szCs w:val="20"/>
        </w:rPr>
      </w:pPr>
      <w:r w:rsidRPr="00051C2E">
        <w:rPr>
          <w:rFonts w:ascii="Trebuchet MS" w:hAnsi="Trebuchet MS" w:cs="Arial"/>
          <w:sz w:val="20"/>
          <w:szCs w:val="20"/>
        </w:rPr>
        <w:t>Executive Chef</w:t>
      </w:r>
    </w:p>
    <w:p w14:paraId="39874F95" w14:textId="0EC6BE5D" w:rsidR="00CA45CE" w:rsidRPr="00051C2E" w:rsidRDefault="00CA45CE" w:rsidP="00CA45CE">
      <w:pPr>
        <w:autoSpaceDE w:val="0"/>
        <w:autoSpaceDN w:val="0"/>
        <w:adjustRightInd w:val="0"/>
        <w:ind w:firstLine="270"/>
        <w:rPr>
          <w:rFonts w:ascii="Trebuchet MS" w:hAnsi="Trebuchet MS" w:cs="Arial"/>
          <w:sz w:val="20"/>
          <w:szCs w:val="20"/>
        </w:rPr>
      </w:pPr>
      <w:r w:rsidRPr="00051C2E">
        <w:rPr>
          <w:rFonts w:ascii="Trebuchet MS" w:hAnsi="Trebuchet MS" w:cs="Arial"/>
          <w:sz w:val="20"/>
          <w:szCs w:val="20"/>
        </w:rPr>
        <w:t>Golf Course Superintendent</w:t>
      </w:r>
    </w:p>
    <w:p w14:paraId="3CEADAA9" w14:textId="73E9095F" w:rsidR="00CA45CE" w:rsidRDefault="00404AE8" w:rsidP="00CA45CE">
      <w:pPr>
        <w:pBdr>
          <w:top w:val="none" w:sz="0" w:space="0" w:color="auto"/>
          <w:left w:val="none" w:sz="0" w:space="0" w:color="auto"/>
          <w:bottom w:val="none" w:sz="0" w:space="0" w:color="auto"/>
          <w:right w:val="none" w:sz="0" w:space="0" w:color="auto"/>
          <w:between w:val="none" w:sz="0" w:space="0" w:color="auto"/>
          <w:bar w:val="none" w:sz="0" w:color="auto"/>
        </w:pBdr>
        <w:ind w:left="270"/>
        <w:rPr>
          <w:rFonts w:ascii="Trebuchet MS" w:hAnsi="Trebuchet MS"/>
          <w:bCs/>
          <w:color w:val="000000" w:themeColor="text1"/>
          <w:sz w:val="20"/>
          <w:szCs w:val="20"/>
        </w:rPr>
      </w:pPr>
      <w:r>
        <w:rPr>
          <w:rFonts w:ascii="Trebuchet MS" w:hAnsi="Trebuchet MS"/>
          <w:bCs/>
          <w:color w:val="000000" w:themeColor="text1"/>
          <w:sz w:val="20"/>
          <w:szCs w:val="20"/>
        </w:rPr>
        <w:t>Racquets Professional</w:t>
      </w:r>
    </w:p>
    <w:p w14:paraId="407D8312" w14:textId="2511F4D8" w:rsidR="00404AE8" w:rsidRDefault="00404AE8" w:rsidP="00CA45CE">
      <w:pPr>
        <w:pBdr>
          <w:top w:val="none" w:sz="0" w:space="0" w:color="auto"/>
          <w:left w:val="none" w:sz="0" w:space="0" w:color="auto"/>
          <w:bottom w:val="none" w:sz="0" w:space="0" w:color="auto"/>
          <w:right w:val="none" w:sz="0" w:space="0" w:color="auto"/>
          <w:between w:val="none" w:sz="0" w:space="0" w:color="auto"/>
          <w:bar w:val="none" w:sz="0" w:color="auto"/>
        </w:pBdr>
        <w:ind w:left="270"/>
        <w:rPr>
          <w:rFonts w:ascii="Trebuchet MS" w:hAnsi="Trebuchet MS"/>
          <w:bCs/>
          <w:color w:val="000000" w:themeColor="text1"/>
          <w:sz w:val="20"/>
          <w:szCs w:val="20"/>
        </w:rPr>
        <w:sectPr w:rsidR="00404AE8" w:rsidSect="00CA45CE">
          <w:type w:val="continuous"/>
          <w:pgSz w:w="12240" w:h="15840"/>
          <w:pgMar w:top="720" w:right="720" w:bottom="720" w:left="720" w:header="720" w:footer="720" w:gutter="0"/>
          <w:cols w:num="2" w:space="720"/>
          <w:docGrid w:linePitch="360"/>
        </w:sectPr>
      </w:pPr>
    </w:p>
    <w:p w14:paraId="7E1DE424" w14:textId="77777777" w:rsidR="009F22E8" w:rsidRPr="00664D36" w:rsidRDefault="009F22E8" w:rsidP="00664D36">
      <w:pPr>
        <w:tabs>
          <w:tab w:val="left" w:pos="1080"/>
          <w:tab w:val="left" w:pos="1081"/>
        </w:tabs>
        <w:spacing w:before="81"/>
        <w:ind w:right="529"/>
        <w:rPr>
          <w:sz w:val="20"/>
          <w:szCs w:val="20"/>
        </w:rPr>
      </w:pPr>
    </w:p>
    <w:p w14:paraId="1D1DD45F" w14:textId="7B4A48D2" w:rsidR="00FC6D48" w:rsidRDefault="009F22E8" w:rsidP="00FC6D48">
      <w:pPr>
        <w:pStyle w:val="Heading"/>
        <w:spacing w:before="87"/>
        <w:rPr>
          <w:color w:val="004677"/>
          <w:u w:color="004677"/>
        </w:rPr>
      </w:pPr>
      <w:r>
        <w:t xml:space="preserve">  </w:t>
      </w:r>
      <w:r>
        <w:rPr>
          <w:color w:val="004677"/>
          <w:u w:color="004677"/>
        </w:rPr>
        <w:t>Responsibilities</w:t>
      </w:r>
    </w:p>
    <w:p w14:paraId="3223953F" w14:textId="2E982059" w:rsidR="009F22E8" w:rsidRPr="00FC6D48" w:rsidRDefault="009F22E8" w:rsidP="00FC6D48">
      <w:pPr>
        <w:pStyle w:val="Heading"/>
        <w:spacing w:before="87"/>
      </w:pPr>
      <w:r>
        <w:rPr>
          <w:noProof/>
        </w:rPr>
        <mc:AlternateContent>
          <mc:Choice Requires="wps">
            <w:drawing>
              <wp:anchor distT="0" distB="0" distL="0" distR="0" simplePos="0" relativeHeight="251664384" behindDoc="0" locked="0" layoutInCell="1" allowOverlap="1" wp14:anchorId="4ED03D3C" wp14:editId="41C7ED5D">
                <wp:simplePos x="0" y="0"/>
                <wp:positionH relativeFrom="page">
                  <wp:posOffset>605189</wp:posOffset>
                </wp:positionH>
                <wp:positionV relativeFrom="line">
                  <wp:posOffset>115570</wp:posOffset>
                </wp:positionV>
                <wp:extent cx="6388737" cy="0"/>
                <wp:effectExtent l="0" t="0" r="0" b="0"/>
                <wp:wrapTopAndBottom distT="0" distB="0"/>
                <wp:docPr id="1073741829" name="officeArt object" descr="docshape3"/>
                <wp:cNvGraphicFramePr/>
                <a:graphic xmlns:a="http://schemas.openxmlformats.org/drawingml/2006/main">
                  <a:graphicData uri="http://schemas.microsoft.com/office/word/2010/wordprocessingShape">
                    <wps:wsp>
                      <wps:cNvCnPr/>
                      <wps:spPr>
                        <a:xfrm>
                          <a:off x="0" y="0"/>
                          <a:ext cx="6388737" cy="0"/>
                        </a:xfrm>
                        <a:prstGeom prst="line">
                          <a:avLst/>
                        </a:prstGeom>
                        <a:noFill/>
                        <a:ln w="8001" cap="flat">
                          <a:solidFill>
                            <a:srgbClr val="004576"/>
                          </a:solidFill>
                          <a:prstDash val="solid"/>
                          <a:round/>
                        </a:ln>
                        <a:effectLst/>
                      </wps:spPr>
                      <wps:bodyPr/>
                    </wps:wsp>
                  </a:graphicData>
                </a:graphic>
              </wp:anchor>
            </w:drawing>
          </mc:Choice>
          <mc:Fallback>
            <w:pict>
              <v:line w14:anchorId="6ECAEE41" id="officeArt object" o:spid="_x0000_s1026" alt="docshape3" style="position:absolute;z-index:251664384;visibility:visible;mso-wrap-style:square;mso-wrap-distance-left:0;mso-wrap-distance-top:0;mso-wrap-distance-right:0;mso-wrap-distance-bottom:0;mso-position-horizontal:absolute;mso-position-horizontal-relative:page;mso-position-vertical:absolute;mso-position-vertical-relative:line" from="47.65pt,9.1pt" to="550.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" strokecolor="#004576" strokeweight=".63pt">
                <w10:wrap type="topAndBottom" anchorx="page" anchory="line"/>
              </v:line>
            </w:pict>
          </mc:Fallback>
        </mc:AlternateContent>
      </w:r>
    </w:p>
    <w:p w14:paraId="32F4BDB8" w14:textId="77777777" w:rsidR="00FC6D48" w:rsidRPr="00FC6D48" w:rsidRDefault="00FC6D48" w:rsidP="00FC6D48">
      <w:pPr>
        <w:pStyle w:val="BodyText"/>
        <w:spacing w:before="8"/>
        <w:ind w:left="0"/>
        <w:rPr>
          <w:b/>
          <w:bCs/>
          <w:sz w:val="14"/>
          <w:szCs w:val="14"/>
        </w:rPr>
      </w:pPr>
    </w:p>
    <w:p w14:paraId="7BD40475" w14:textId="77777777" w:rsidR="006D13A3" w:rsidRPr="00051C2E" w:rsidRDefault="006D13A3" w:rsidP="006D13A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80"/>
        <w:jc w:val="both"/>
        <w:rPr>
          <w:rFonts w:ascii="Trebuchet MS" w:hAnsi="Trebuchet MS" w:cs="TimesNewRoman"/>
          <w:color w:val="000000"/>
          <w:sz w:val="20"/>
          <w:szCs w:val="20"/>
        </w:rPr>
      </w:pPr>
      <w:r w:rsidRPr="00051C2E">
        <w:rPr>
          <w:rFonts w:ascii="Trebuchet MS" w:hAnsi="Trebuchet MS" w:cs="TimesNewRoman"/>
          <w:color w:val="000000"/>
          <w:sz w:val="20"/>
          <w:szCs w:val="20"/>
        </w:rPr>
        <w:t>The oversight of the work of all Department Heads and Managers and in turn the work of their respective staffs.</w:t>
      </w:r>
      <w:r>
        <w:rPr>
          <w:rFonts w:ascii="Trebuchet MS" w:hAnsi="Trebuchet MS" w:cs="TimesNewRoman"/>
          <w:color w:val="000000"/>
          <w:sz w:val="20"/>
          <w:szCs w:val="20"/>
        </w:rPr>
        <w:t xml:space="preserve"> </w:t>
      </w:r>
      <w:r w:rsidRPr="00051C2E">
        <w:rPr>
          <w:rFonts w:ascii="Trebuchet MS" w:hAnsi="Trebuchet MS" w:cs="TimesNewRoman"/>
          <w:color w:val="000000"/>
          <w:sz w:val="20"/>
          <w:szCs w:val="20"/>
        </w:rPr>
        <w:t>In coordination with Department Heads, the recruitment, hiring, training, supervision</w:t>
      </w:r>
      <w:r>
        <w:rPr>
          <w:rFonts w:ascii="Trebuchet MS" w:hAnsi="Trebuchet MS" w:cs="TimesNewRoman"/>
          <w:color w:val="000000"/>
          <w:sz w:val="20"/>
          <w:szCs w:val="20"/>
        </w:rPr>
        <w:t>,</w:t>
      </w:r>
      <w:r w:rsidRPr="00051C2E">
        <w:rPr>
          <w:rFonts w:ascii="Trebuchet MS" w:hAnsi="Trebuchet MS" w:cs="TimesNewRoman"/>
          <w:color w:val="000000"/>
          <w:sz w:val="20"/>
          <w:szCs w:val="20"/>
        </w:rPr>
        <w:t xml:space="preserve"> and timely evaluation of all the </w:t>
      </w:r>
      <w:r>
        <w:rPr>
          <w:rFonts w:ascii="Trebuchet MS" w:hAnsi="Trebuchet MS" w:cs="TimesNewRoman"/>
          <w:color w:val="000000"/>
          <w:sz w:val="20"/>
          <w:szCs w:val="20"/>
        </w:rPr>
        <w:t>C</w:t>
      </w:r>
      <w:r w:rsidRPr="00051C2E">
        <w:rPr>
          <w:rFonts w:ascii="Trebuchet MS" w:hAnsi="Trebuchet MS" w:cs="TimesNewRoman"/>
          <w:color w:val="000000"/>
          <w:sz w:val="20"/>
          <w:szCs w:val="20"/>
        </w:rPr>
        <w:t xml:space="preserve">lub’s staff. Compensation and benefits are to be administered consistently and must fall within the guidelines as mandated by the annual budget and </w:t>
      </w:r>
      <w:r>
        <w:rPr>
          <w:rFonts w:ascii="Trebuchet MS" w:hAnsi="Trebuchet MS" w:cs="TimesNewRoman"/>
          <w:color w:val="000000"/>
          <w:sz w:val="20"/>
          <w:szCs w:val="20"/>
        </w:rPr>
        <w:t>C</w:t>
      </w:r>
      <w:r w:rsidRPr="00051C2E">
        <w:rPr>
          <w:rFonts w:ascii="Trebuchet MS" w:hAnsi="Trebuchet MS" w:cs="TimesNewRoman"/>
          <w:color w:val="000000"/>
          <w:sz w:val="20"/>
          <w:szCs w:val="20"/>
        </w:rPr>
        <w:t xml:space="preserve">lub policy. The General Manager will directly and through Department Heads emphasize a “member first” service culture that ensures member patronage and maximizes the use of the </w:t>
      </w:r>
      <w:r>
        <w:rPr>
          <w:rFonts w:ascii="Trebuchet MS" w:hAnsi="Trebuchet MS" w:cs="TimesNewRoman"/>
          <w:color w:val="000000"/>
          <w:sz w:val="20"/>
          <w:szCs w:val="20"/>
        </w:rPr>
        <w:t>C</w:t>
      </w:r>
      <w:r w:rsidRPr="00051C2E">
        <w:rPr>
          <w:rFonts w:ascii="Trebuchet MS" w:hAnsi="Trebuchet MS" w:cs="TimesNewRoman"/>
          <w:color w:val="000000"/>
          <w:sz w:val="20"/>
          <w:szCs w:val="20"/>
        </w:rPr>
        <w:t>lub’s facilities. The General Manager is expected to set the pace for all employees and to actively promote a positive and safe work environment where teamwork and cooperation are emphasized.</w:t>
      </w:r>
    </w:p>
    <w:p w14:paraId="0FBBF1FF" w14:textId="77777777" w:rsidR="006D13A3" w:rsidRPr="00051C2E" w:rsidRDefault="006D13A3" w:rsidP="006D13A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80"/>
        <w:jc w:val="both"/>
        <w:rPr>
          <w:rFonts w:ascii="Trebuchet MS" w:hAnsi="Trebuchet MS" w:cs="TimesNewRoman"/>
          <w:color w:val="000000"/>
          <w:sz w:val="20"/>
          <w:szCs w:val="20"/>
        </w:rPr>
      </w:pPr>
      <w:r w:rsidRPr="00051C2E">
        <w:rPr>
          <w:rFonts w:ascii="Trebuchet MS" w:hAnsi="Trebuchet MS" w:cs="TimesNewRoman"/>
          <w:color w:val="000000"/>
          <w:sz w:val="20"/>
          <w:szCs w:val="20"/>
        </w:rPr>
        <w:t xml:space="preserve">Responsibility for the financial guidance and reporting for all </w:t>
      </w:r>
      <w:r>
        <w:rPr>
          <w:rFonts w:ascii="Trebuchet MS" w:hAnsi="Trebuchet MS" w:cs="TimesNewRoman"/>
          <w:color w:val="000000"/>
          <w:sz w:val="20"/>
          <w:szCs w:val="20"/>
        </w:rPr>
        <w:t>C</w:t>
      </w:r>
      <w:r w:rsidRPr="00051C2E">
        <w:rPr>
          <w:rFonts w:ascii="Trebuchet MS" w:hAnsi="Trebuchet MS" w:cs="TimesNewRoman"/>
          <w:color w:val="000000"/>
          <w:sz w:val="20"/>
          <w:szCs w:val="20"/>
        </w:rPr>
        <w:t>lub operations in accordance with acceptable accounting procedures.</w:t>
      </w:r>
      <w:r>
        <w:rPr>
          <w:rFonts w:ascii="Trebuchet MS" w:hAnsi="Trebuchet MS" w:cs="TimesNewRoman"/>
          <w:color w:val="000000"/>
          <w:sz w:val="20"/>
          <w:szCs w:val="20"/>
        </w:rPr>
        <w:t xml:space="preserve"> </w:t>
      </w:r>
      <w:r w:rsidRPr="00051C2E">
        <w:rPr>
          <w:rFonts w:ascii="Trebuchet MS" w:hAnsi="Trebuchet MS" w:cs="TimesNewRoman"/>
          <w:color w:val="000000"/>
          <w:sz w:val="20"/>
          <w:szCs w:val="20"/>
        </w:rPr>
        <w:t xml:space="preserve">Such duties will involve the formulation of the </w:t>
      </w:r>
      <w:r>
        <w:rPr>
          <w:rFonts w:ascii="Trebuchet MS" w:hAnsi="Trebuchet MS" w:cs="TimesNewRoman"/>
          <w:color w:val="000000"/>
          <w:sz w:val="20"/>
          <w:szCs w:val="20"/>
        </w:rPr>
        <w:t>C</w:t>
      </w:r>
      <w:r w:rsidRPr="00051C2E">
        <w:rPr>
          <w:rFonts w:ascii="Trebuchet MS" w:hAnsi="Trebuchet MS" w:cs="TimesNewRoman"/>
          <w:color w:val="000000"/>
          <w:sz w:val="20"/>
          <w:szCs w:val="20"/>
        </w:rPr>
        <w:t xml:space="preserve">lub’s </w:t>
      </w:r>
      <w:r>
        <w:rPr>
          <w:rFonts w:ascii="Trebuchet MS" w:hAnsi="Trebuchet MS" w:cs="TimesNewRoman"/>
          <w:color w:val="000000"/>
          <w:sz w:val="20"/>
          <w:szCs w:val="20"/>
        </w:rPr>
        <w:t>A</w:t>
      </w:r>
      <w:r w:rsidRPr="00051C2E">
        <w:rPr>
          <w:rFonts w:ascii="Trebuchet MS" w:hAnsi="Trebuchet MS" w:cs="TimesNewRoman"/>
          <w:color w:val="000000"/>
          <w:sz w:val="20"/>
          <w:szCs w:val="20"/>
        </w:rPr>
        <w:t xml:space="preserve">nnual </w:t>
      </w:r>
      <w:r>
        <w:rPr>
          <w:rFonts w:ascii="Trebuchet MS" w:hAnsi="Trebuchet MS" w:cs="TimesNewRoman"/>
          <w:color w:val="000000"/>
          <w:sz w:val="20"/>
          <w:szCs w:val="20"/>
        </w:rPr>
        <w:t>O</w:t>
      </w:r>
      <w:r w:rsidRPr="00051C2E">
        <w:rPr>
          <w:rFonts w:ascii="Trebuchet MS" w:hAnsi="Trebuchet MS" w:cs="TimesNewRoman"/>
          <w:color w:val="000000"/>
          <w:sz w:val="20"/>
          <w:szCs w:val="20"/>
        </w:rPr>
        <w:t xml:space="preserve">perating and </w:t>
      </w:r>
      <w:r>
        <w:rPr>
          <w:rFonts w:ascii="Trebuchet MS" w:hAnsi="Trebuchet MS" w:cs="TimesNewRoman"/>
          <w:color w:val="000000"/>
          <w:sz w:val="20"/>
          <w:szCs w:val="20"/>
        </w:rPr>
        <w:t>C</w:t>
      </w:r>
      <w:r w:rsidRPr="00051C2E">
        <w:rPr>
          <w:rFonts w:ascii="Trebuchet MS" w:hAnsi="Trebuchet MS" w:cs="TimesNewRoman"/>
          <w:color w:val="000000"/>
          <w:sz w:val="20"/>
          <w:szCs w:val="20"/>
        </w:rPr>
        <w:t>apital budgets to be coordinated with the Finance Committee, the Controller</w:t>
      </w:r>
      <w:r>
        <w:rPr>
          <w:rFonts w:ascii="Trebuchet MS" w:hAnsi="Trebuchet MS" w:cs="TimesNewRoman"/>
          <w:color w:val="000000"/>
          <w:sz w:val="20"/>
          <w:szCs w:val="20"/>
        </w:rPr>
        <w:t>,</w:t>
      </w:r>
      <w:r w:rsidRPr="00051C2E">
        <w:rPr>
          <w:rFonts w:ascii="Trebuchet MS" w:hAnsi="Trebuchet MS" w:cs="TimesNewRoman"/>
          <w:color w:val="000000"/>
          <w:sz w:val="20"/>
          <w:szCs w:val="20"/>
        </w:rPr>
        <w:t xml:space="preserve"> and Department Heads. The General Manager will operate the </w:t>
      </w:r>
      <w:r>
        <w:rPr>
          <w:rFonts w:ascii="Trebuchet MS" w:hAnsi="Trebuchet MS" w:cs="TimesNewRoman"/>
          <w:color w:val="000000"/>
          <w:sz w:val="20"/>
          <w:szCs w:val="20"/>
        </w:rPr>
        <w:t>C</w:t>
      </w:r>
      <w:r w:rsidRPr="00051C2E">
        <w:rPr>
          <w:rFonts w:ascii="Trebuchet MS" w:hAnsi="Trebuchet MS" w:cs="TimesNewRoman"/>
          <w:color w:val="000000"/>
          <w:sz w:val="20"/>
          <w:szCs w:val="20"/>
        </w:rPr>
        <w:t>lub in accordance with the approved budgets and with the C</w:t>
      </w:r>
      <w:r>
        <w:rPr>
          <w:rFonts w:ascii="Trebuchet MS" w:hAnsi="Trebuchet MS" w:cs="TimesNewRoman"/>
          <w:color w:val="000000"/>
          <w:sz w:val="20"/>
          <w:szCs w:val="20"/>
        </w:rPr>
        <w:t>FO</w:t>
      </w:r>
      <w:r w:rsidRPr="00051C2E">
        <w:rPr>
          <w:rFonts w:ascii="Trebuchet MS" w:hAnsi="Trebuchet MS" w:cs="TimesNewRoman"/>
          <w:color w:val="000000"/>
          <w:sz w:val="20"/>
          <w:szCs w:val="20"/>
        </w:rPr>
        <w:t xml:space="preserve"> report the </w:t>
      </w:r>
      <w:r>
        <w:rPr>
          <w:rFonts w:ascii="Trebuchet MS" w:hAnsi="Trebuchet MS" w:cs="TimesNewRoman"/>
          <w:color w:val="000000"/>
          <w:sz w:val="20"/>
          <w:szCs w:val="20"/>
        </w:rPr>
        <w:t>C</w:t>
      </w:r>
      <w:r w:rsidRPr="00051C2E">
        <w:rPr>
          <w:rFonts w:ascii="Trebuchet MS" w:hAnsi="Trebuchet MS" w:cs="TimesNewRoman"/>
          <w:color w:val="000000"/>
          <w:sz w:val="20"/>
          <w:szCs w:val="20"/>
        </w:rPr>
        <w:t xml:space="preserve">lub’s financial condition to the Board of </w:t>
      </w:r>
      <w:r>
        <w:rPr>
          <w:rFonts w:ascii="Trebuchet MS" w:hAnsi="Trebuchet MS" w:cs="TimesNewRoman"/>
          <w:color w:val="000000"/>
          <w:sz w:val="20"/>
          <w:szCs w:val="20"/>
        </w:rPr>
        <w:t>Governors</w:t>
      </w:r>
      <w:r w:rsidRPr="00051C2E">
        <w:rPr>
          <w:rFonts w:ascii="Trebuchet MS" w:hAnsi="Trebuchet MS" w:cs="TimesNewRoman"/>
          <w:color w:val="000000"/>
          <w:sz w:val="20"/>
          <w:szCs w:val="20"/>
        </w:rPr>
        <w:t xml:space="preserve"> monthly.</w:t>
      </w:r>
    </w:p>
    <w:p w14:paraId="383F6FEC" w14:textId="0C64326C" w:rsidR="006D13A3" w:rsidRPr="00051C2E" w:rsidRDefault="006D13A3" w:rsidP="006D13A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80"/>
        <w:jc w:val="both"/>
        <w:rPr>
          <w:rFonts w:ascii="Trebuchet MS" w:hAnsi="Trebuchet MS" w:cs="TimesNewRoman"/>
          <w:color w:val="000000"/>
          <w:sz w:val="20"/>
          <w:szCs w:val="20"/>
        </w:rPr>
      </w:pPr>
      <w:r w:rsidRPr="00051C2E">
        <w:rPr>
          <w:rFonts w:ascii="Trebuchet MS" w:hAnsi="Trebuchet MS" w:cs="TimesNewRoman"/>
          <w:color w:val="000000"/>
          <w:sz w:val="20"/>
          <w:szCs w:val="20"/>
        </w:rPr>
        <w:t xml:space="preserve">The active promotion of the </w:t>
      </w:r>
      <w:r>
        <w:rPr>
          <w:rFonts w:ascii="Trebuchet MS" w:hAnsi="Trebuchet MS" w:cs="TimesNewRoman"/>
          <w:color w:val="000000"/>
          <w:sz w:val="20"/>
          <w:szCs w:val="20"/>
        </w:rPr>
        <w:t>C</w:t>
      </w:r>
      <w:r w:rsidRPr="00051C2E">
        <w:rPr>
          <w:rFonts w:ascii="Trebuchet MS" w:hAnsi="Trebuchet MS" w:cs="TimesNewRoman"/>
          <w:color w:val="000000"/>
          <w:sz w:val="20"/>
          <w:szCs w:val="20"/>
        </w:rPr>
        <w:t>lub to all members and their families. The General Manager is expected to interact with members daily</w:t>
      </w:r>
      <w:r>
        <w:rPr>
          <w:rFonts w:ascii="Trebuchet MS" w:hAnsi="Trebuchet MS" w:cs="TimesNewRoman"/>
          <w:color w:val="000000"/>
          <w:sz w:val="20"/>
          <w:szCs w:val="20"/>
        </w:rPr>
        <w:t xml:space="preserve">, </w:t>
      </w:r>
      <w:r w:rsidRPr="00051C2E">
        <w:rPr>
          <w:rFonts w:ascii="Trebuchet MS" w:hAnsi="Trebuchet MS" w:cs="TimesNewRoman"/>
          <w:color w:val="000000"/>
          <w:sz w:val="20"/>
          <w:szCs w:val="20"/>
        </w:rPr>
        <w:t xml:space="preserve">actively soliciting member opinions and input as to the </w:t>
      </w:r>
      <w:r>
        <w:rPr>
          <w:rFonts w:ascii="Trebuchet MS" w:hAnsi="Trebuchet MS" w:cs="TimesNewRoman"/>
          <w:color w:val="000000"/>
          <w:sz w:val="20"/>
          <w:szCs w:val="20"/>
        </w:rPr>
        <w:t>C</w:t>
      </w:r>
      <w:r w:rsidRPr="00051C2E">
        <w:rPr>
          <w:rFonts w:ascii="Trebuchet MS" w:hAnsi="Trebuchet MS" w:cs="TimesNewRoman"/>
          <w:color w:val="000000"/>
          <w:sz w:val="20"/>
          <w:szCs w:val="20"/>
        </w:rPr>
        <w:t>lub’s facilities and services. Visibility and accessibility are paramount. The General Manager will respond to member complaints in a timely fashion and report significant issues to the President.</w:t>
      </w:r>
    </w:p>
    <w:p w14:paraId="74B5719F" w14:textId="77777777" w:rsidR="006D13A3" w:rsidRPr="00051C2E" w:rsidRDefault="006D13A3" w:rsidP="006D13A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80"/>
        <w:jc w:val="both"/>
        <w:rPr>
          <w:rFonts w:ascii="Trebuchet MS" w:hAnsi="Trebuchet MS" w:cs="TimesNewRoman"/>
          <w:color w:val="000000"/>
          <w:sz w:val="20"/>
          <w:szCs w:val="20"/>
        </w:rPr>
      </w:pPr>
      <w:r w:rsidRPr="00051C2E">
        <w:rPr>
          <w:rFonts w:ascii="Trebuchet MS" w:hAnsi="Trebuchet MS" w:cs="TimesNewRoman"/>
          <w:color w:val="000000"/>
          <w:sz w:val="20"/>
          <w:szCs w:val="20"/>
        </w:rPr>
        <w:t xml:space="preserve">The positive representation of the </w:t>
      </w:r>
      <w:r>
        <w:rPr>
          <w:rFonts w:ascii="Trebuchet MS" w:hAnsi="Trebuchet MS" w:cs="TimesNewRoman"/>
          <w:color w:val="000000"/>
          <w:sz w:val="20"/>
          <w:szCs w:val="20"/>
        </w:rPr>
        <w:t>C</w:t>
      </w:r>
      <w:r w:rsidRPr="00051C2E">
        <w:rPr>
          <w:rFonts w:ascii="Trebuchet MS" w:hAnsi="Trebuchet MS" w:cs="TimesNewRoman"/>
          <w:color w:val="000000"/>
          <w:sz w:val="20"/>
          <w:szCs w:val="20"/>
        </w:rPr>
        <w:t xml:space="preserve">lub in the </w:t>
      </w:r>
      <w:r>
        <w:rPr>
          <w:rFonts w:ascii="Trebuchet MS" w:hAnsi="Trebuchet MS" w:cs="TimesNewRoman"/>
          <w:color w:val="000000"/>
          <w:sz w:val="20"/>
          <w:szCs w:val="20"/>
        </w:rPr>
        <w:t>St. Louis</w:t>
      </w:r>
      <w:r w:rsidRPr="00051C2E">
        <w:rPr>
          <w:rFonts w:ascii="Trebuchet MS" w:hAnsi="Trebuchet MS" w:cs="TimesNewRoman"/>
          <w:color w:val="000000"/>
          <w:sz w:val="20"/>
          <w:szCs w:val="20"/>
        </w:rPr>
        <w:t xml:space="preserve"> Community</w:t>
      </w:r>
      <w:r>
        <w:rPr>
          <w:rFonts w:ascii="Trebuchet MS" w:hAnsi="Trebuchet MS" w:cs="TimesNewRoman"/>
          <w:color w:val="000000"/>
          <w:sz w:val="20"/>
          <w:szCs w:val="20"/>
        </w:rPr>
        <w:t xml:space="preserve">, </w:t>
      </w:r>
      <w:r w:rsidRPr="00051C2E">
        <w:rPr>
          <w:rFonts w:ascii="Trebuchet MS" w:hAnsi="Trebuchet MS" w:cs="TimesNewRoman"/>
          <w:color w:val="000000"/>
          <w:sz w:val="20"/>
          <w:szCs w:val="20"/>
        </w:rPr>
        <w:t>assisting as needed in the recruitment, orientation</w:t>
      </w:r>
      <w:r>
        <w:rPr>
          <w:rFonts w:ascii="Trebuchet MS" w:hAnsi="Trebuchet MS" w:cs="TimesNewRoman"/>
          <w:color w:val="000000"/>
          <w:sz w:val="20"/>
          <w:szCs w:val="20"/>
        </w:rPr>
        <w:t>,</w:t>
      </w:r>
      <w:r w:rsidRPr="00051C2E">
        <w:rPr>
          <w:rFonts w:ascii="Trebuchet MS" w:hAnsi="Trebuchet MS" w:cs="TimesNewRoman"/>
          <w:color w:val="000000"/>
          <w:sz w:val="20"/>
          <w:szCs w:val="20"/>
        </w:rPr>
        <w:t xml:space="preserve"> and retention of new and existing members.</w:t>
      </w:r>
    </w:p>
    <w:p w14:paraId="6FD4C623" w14:textId="77777777" w:rsidR="006D13A3" w:rsidRPr="00C324BD" w:rsidRDefault="006D13A3" w:rsidP="006D13A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80"/>
        <w:jc w:val="both"/>
        <w:rPr>
          <w:rFonts w:ascii="Trebuchet MS" w:hAnsi="Trebuchet MS" w:cs="TimesNewRoman"/>
          <w:color w:val="416099"/>
          <w:sz w:val="20"/>
          <w:szCs w:val="20"/>
        </w:rPr>
      </w:pPr>
      <w:r w:rsidRPr="00051C2E">
        <w:rPr>
          <w:rFonts w:ascii="Trebuchet MS" w:hAnsi="Trebuchet MS" w:cs="TimesNewRoman"/>
          <w:color w:val="000000"/>
          <w:sz w:val="20"/>
          <w:szCs w:val="20"/>
        </w:rPr>
        <w:t xml:space="preserve">Other duties as requested by the President and Board of </w:t>
      </w:r>
      <w:r>
        <w:rPr>
          <w:rFonts w:ascii="Trebuchet MS" w:hAnsi="Trebuchet MS" w:cs="TimesNewRoman"/>
          <w:color w:val="000000"/>
          <w:sz w:val="20"/>
          <w:szCs w:val="20"/>
        </w:rPr>
        <w:t>Governors</w:t>
      </w:r>
      <w:r w:rsidRPr="00651009">
        <w:rPr>
          <w:rFonts w:ascii="Trebuchet MS" w:hAnsi="Trebuchet MS" w:cs="TimesNewRoman"/>
          <w:color w:val="000000"/>
          <w:sz w:val="20"/>
          <w:szCs w:val="20"/>
        </w:rPr>
        <w:t>.</w:t>
      </w:r>
    </w:p>
    <w:p w14:paraId="65940D6D" w14:textId="77777777" w:rsidR="006D13A3" w:rsidRPr="00664D36" w:rsidRDefault="006D13A3" w:rsidP="006D13A3">
      <w:pPr>
        <w:pStyle w:val="ListParagraph"/>
        <w:shd w:val="clear" w:color="auto" w:fill="FFFFFF"/>
        <w:ind w:left="720" w:firstLine="0"/>
        <w:rPr>
          <w:sz w:val="20"/>
          <w:szCs w:val="20"/>
        </w:rPr>
      </w:pPr>
    </w:p>
    <w:p w14:paraId="09E86A24" w14:textId="31C8B6E6" w:rsidR="00664D36" w:rsidRPr="00664D36" w:rsidRDefault="00664D36" w:rsidP="00664D36">
      <w:pPr>
        <w:pStyle w:val="Heading"/>
        <w:spacing w:before="197"/>
        <w:rPr>
          <w:color w:val="004677"/>
          <w:u w:color="004677"/>
        </w:rPr>
      </w:pPr>
      <w:r>
        <w:rPr>
          <w:noProof/>
        </w:rPr>
        <mc:AlternateContent>
          <mc:Choice Requires="wps">
            <w:drawing>
              <wp:anchor distT="0" distB="0" distL="0" distR="0" simplePos="0" relativeHeight="251665408" behindDoc="0" locked="0" layoutInCell="1" allowOverlap="1" wp14:anchorId="52A3D215" wp14:editId="17F13E34">
                <wp:simplePos x="0" y="0"/>
                <wp:positionH relativeFrom="page">
                  <wp:posOffset>601345</wp:posOffset>
                </wp:positionH>
                <wp:positionV relativeFrom="line">
                  <wp:posOffset>387350</wp:posOffset>
                </wp:positionV>
                <wp:extent cx="6476365" cy="0"/>
                <wp:effectExtent l="0" t="0" r="13335" b="12700"/>
                <wp:wrapTopAndBottom distT="0" distB="0"/>
                <wp:docPr id="1073741830" name="officeArt object" descr="docshape4"/>
                <wp:cNvGraphicFramePr/>
                <a:graphic xmlns:a="http://schemas.openxmlformats.org/drawingml/2006/main">
                  <a:graphicData uri="http://schemas.microsoft.com/office/word/2010/wordprocessingShape">
                    <wps:wsp>
                      <wps:cNvCnPr/>
                      <wps:spPr>
                        <a:xfrm>
                          <a:off x="0" y="0"/>
                          <a:ext cx="6476365" cy="0"/>
                        </a:xfrm>
                        <a:prstGeom prst="line">
                          <a:avLst/>
                        </a:prstGeom>
                        <a:noFill/>
                        <a:ln w="8001" cap="flat">
                          <a:solidFill>
                            <a:srgbClr val="004576"/>
                          </a:solidFill>
                          <a:prstDash val="solid"/>
                          <a:round/>
                        </a:ln>
                        <a:effectLst/>
                      </wps:spPr>
                      <wps:bodyPr/>
                    </wps:wsp>
                  </a:graphicData>
                </a:graphic>
                <wp14:sizeRelH relativeFrom="margin">
                  <wp14:pctWidth>0</wp14:pctWidth>
                </wp14:sizeRelH>
              </wp:anchor>
            </w:drawing>
          </mc:Choice>
          <mc:Fallback>
            <w:pict>
              <v:line w14:anchorId="2B5DEC4F" id="officeArt object" o:spid="_x0000_s1026" alt="docshape4" style="position:absolute;z-index:251665408;visibility:visible;mso-wrap-style:square;mso-width-percent:0;mso-wrap-distance-left:0;mso-wrap-distance-top:0;mso-wrap-distance-right:0;mso-wrap-distance-bottom:0;mso-position-horizontal:absolute;mso-position-horizontal-relative:page;mso-position-vertical:absolute;mso-position-vertical-relative:line;mso-width-percent:0;mso-width-relative:margin" from="47.35pt,30.5pt" to="557.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" strokecolor="#004576" strokeweight=".63pt">
                <w10:wrap type="topAndBottom" anchorx="page" anchory="line"/>
              </v:line>
            </w:pict>
          </mc:Fallback>
        </mc:AlternateContent>
      </w:r>
      <w:r w:rsidR="009F22E8">
        <w:t xml:space="preserve">  </w:t>
      </w:r>
      <w:r w:rsidR="009F22E8">
        <w:rPr>
          <w:color w:val="004677"/>
          <w:u w:color="004677"/>
        </w:rPr>
        <w:t>Requirements</w:t>
      </w:r>
      <w:r>
        <w:rPr>
          <w:color w:val="004677"/>
          <w:u w:color="004677"/>
        </w:rPr>
        <w:br/>
      </w:r>
    </w:p>
    <w:p w14:paraId="02CC1D73" w14:textId="1191C88F" w:rsidR="00BA340A" w:rsidRPr="00BA340A" w:rsidRDefault="00BA340A" w:rsidP="00BA340A">
      <w:pPr>
        <w:autoSpaceDE w:val="0"/>
        <w:autoSpaceDN w:val="0"/>
        <w:adjustRightInd w:val="0"/>
        <w:spacing w:after="80"/>
        <w:ind w:left="270"/>
        <w:rPr>
          <w:rFonts w:ascii="Trebuchet MS" w:hAnsi="Trebuchet MS" w:cs="TimesNewRoman"/>
          <w:sz w:val="20"/>
          <w:szCs w:val="20"/>
        </w:rPr>
      </w:pPr>
      <w:r w:rsidRPr="00BA340A">
        <w:rPr>
          <w:rFonts w:ascii="Trebuchet MS" w:hAnsi="Trebuchet MS" w:cs="TimesNewRoman"/>
          <w:sz w:val="20"/>
          <w:szCs w:val="20"/>
        </w:rPr>
        <w:t>The General Manager will be the consummate professional, well versed in all facets of Club administration. He or she will have the following skills and attributes:</w:t>
      </w:r>
      <w:r>
        <w:rPr>
          <w:rFonts w:ascii="Trebuchet MS" w:hAnsi="Trebuchet MS" w:cs="TimesNewRoman"/>
          <w:sz w:val="20"/>
          <w:szCs w:val="20"/>
        </w:rPr>
        <w:br/>
      </w:r>
    </w:p>
    <w:p w14:paraId="14FE81F4" w14:textId="7C519032" w:rsidR="00BA340A" w:rsidRDefault="00BA340A" w:rsidP="00BA340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80"/>
        <w:jc w:val="both"/>
        <w:rPr>
          <w:rFonts w:ascii="Trebuchet MS" w:hAnsi="Trebuchet MS" w:cs="TimesNewRoman"/>
          <w:color w:val="000000"/>
          <w:sz w:val="20"/>
          <w:szCs w:val="20"/>
        </w:rPr>
      </w:pPr>
      <w:r w:rsidRPr="00051C2E">
        <w:rPr>
          <w:rFonts w:ascii="Trebuchet MS" w:hAnsi="Trebuchet MS" w:cs="TimesNewRoman"/>
          <w:color w:val="000000"/>
          <w:sz w:val="20"/>
          <w:szCs w:val="20"/>
        </w:rPr>
        <w:t xml:space="preserve">A minimum of </w:t>
      </w:r>
      <w:r>
        <w:rPr>
          <w:rFonts w:ascii="Trebuchet MS" w:hAnsi="Trebuchet MS" w:cs="TimesNewRoman"/>
          <w:color w:val="000000"/>
          <w:sz w:val="20"/>
          <w:szCs w:val="20"/>
        </w:rPr>
        <w:t>eight</w:t>
      </w:r>
      <w:r w:rsidRPr="00051C2E">
        <w:rPr>
          <w:rFonts w:ascii="Trebuchet MS" w:hAnsi="Trebuchet MS" w:cs="TimesNewRoman"/>
          <w:color w:val="000000"/>
          <w:sz w:val="20"/>
          <w:szCs w:val="20"/>
        </w:rPr>
        <w:t xml:space="preserve"> years as a General Manager, Assistant General Manager</w:t>
      </w:r>
      <w:r>
        <w:rPr>
          <w:rFonts w:ascii="Trebuchet MS" w:hAnsi="Trebuchet MS" w:cs="TimesNewRoman"/>
          <w:color w:val="000000"/>
          <w:sz w:val="20"/>
          <w:szCs w:val="20"/>
        </w:rPr>
        <w:t>,</w:t>
      </w:r>
      <w:r w:rsidRPr="00051C2E">
        <w:rPr>
          <w:rFonts w:ascii="Trebuchet MS" w:hAnsi="Trebuchet MS" w:cs="TimesNewRoman"/>
          <w:color w:val="000000"/>
          <w:sz w:val="20"/>
          <w:szCs w:val="20"/>
        </w:rPr>
        <w:t xml:space="preserve"> or Clubhouse Manager in a comparable private club setting. Candidates will have a working knowledge of all facets of private club operations with a strong emphasis on </w:t>
      </w:r>
      <w:r>
        <w:rPr>
          <w:rFonts w:ascii="Trebuchet MS" w:hAnsi="Trebuchet MS" w:cs="TimesNewRoman"/>
          <w:color w:val="000000"/>
          <w:sz w:val="20"/>
          <w:szCs w:val="20"/>
        </w:rPr>
        <w:t>F</w:t>
      </w:r>
      <w:r w:rsidRPr="00051C2E">
        <w:rPr>
          <w:rFonts w:ascii="Trebuchet MS" w:hAnsi="Trebuchet MS" w:cs="TimesNewRoman"/>
          <w:color w:val="000000"/>
          <w:sz w:val="20"/>
          <w:szCs w:val="20"/>
        </w:rPr>
        <w:t xml:space="preserve">ood and </w:t>
      </w:r>
      <w:r>
        <w:rPr>
          <w:rFonts w:ascii="Trebuchet MS" w:hAnsi="Trebuchet MS" w:cs="TimesNewRoman"/>
          <w:color w:val="000000"/>
          <w:sz w:val="20"/>
          <w:szCs w:val="20"/>
        </w:rPr>
        <w:t>B</w:t>
      </w:r>
      <w:r w:rsidRPr="00051C2E">
        <w:rPr>
          <w:rFonts w:ascii="Trebuchet MS" w:hAnsi="Trebuchet MS" w:cs="TimesNewRoman"/>
          <w:color w:val="000000"/>
          <w:sz w:val="20"/>
          <w:szCs w:val="20"/>
        </w:rPr>
        <w:t xml:space="preserve">everage, </w:t>
      </w:r>
      <w:r>
        <w:rPr>
          <w:rFonts w:ascii="Trebuchet MS" w:hAnsi="Trebuchet MS" w:cs="TimesNewRoman"/>
          <w:color w:val="000000"/>
          <w:sz w:val="20"/>
          <w:szCs w:val="20"/>
        </w:rPr>
        <w:t>f</w:t>
      </w:r>
      <w:r w:rsidRPr="00051C2E">
        <w:rPr>
          <w:rFonts w:ascii="Trebuchet MS" w:hAnsi="Trebuchet MS" w:cs="TimesNewRoman"/>
          <w:color w:val="000000"/>
          <w:sz w:val="20"/>
          <w:szCs w:val="20"/>
        </w:rPr>
        <w:t xml:space="preserve">inancial </w:t>
      </w:r>
      <w:r>
        <w:rPr>
          <w:rFonts w:ascii="Trebuchet MS" w:hAnsi="Trebuchet MS" w:cs="TimesNewRoman"/>
          <w:color w:val="000000"/>
          <w:sz w:val="20"/>
          <w:szCs w:val="20"/>
        </w:rPr>
        <w:t>m</w:t>
      </w:r>
      <w:r w:rsidRPr="00051C2E">
        <w:rPr>
          <w:rFonts w:ascii="Trebuchet MS" w:hAnsi="Trebuchet MS" w:cs="TimesNewRoman"/>
          <w:color w:val="000000"/>
          <w:sz w:val="20"/>
          <w:szCs w:val="20"/>
        </w:rPr>
        <w:t>anagement</w:t>
      </w:r>
      <w:r>
        <w:rPr>
          <w:rFonts w:ascii="Trebuchet MS" w:hAnsi="Trebuchet MS" w:cs="TimesNewRoman"/>
          <w:color w:val="000000"/>
          <w:sz w:val="20"/>
          <w:szCs w:val="20"/>
        </w:rPr>
        <w:t>,</w:t>
      </w:r>
      <w:r w:rsidRPr="00051C2E">
        <w:rPr>
          <w:rFonts w:ascii="Trebuchet MS" w:hAnsi="Trebuchet MS" w:cs="TimesNewRoman"/>
          <w:color w:val="000000"/>
          <w:sz w:val="20"/>
          <w:szCs w:val="20"/>
        </w:rPr>
        <w:t xml:space="preserve"> and </w:t>
      </w:r>
      <w:r>
        <w:rPr>
          <w:rFonts w:ascii="Trebuchet MS" w:hAnsi="Trebuchet MS" w:cs="TimesNewRoman"/>
          <w:color w:val="000000"/>
          <w:sz w:val="20"/>
          <w:szCs w:val="20"/>
        </w:rPr>
        <w:t>s</w:t>
      </w:r>
      <w:r w:rsidRPr="00051C2E">
        <w:rPr>
          <w:rFonts w:ascii="Trebuchet MS" w:hAnsi="Trebuchet MS" w:cs="TimesNewRoman"/>
          <w:color w:val="000000"/>
          <w:sz w:val="20"/>
          <w:szCs w:val="20"/>
        </w:rPr>
        <w:t xml:space="preserve">trategic </w:t>
      </w:r>
      <w:r>
        <w:rPr>
          <w:rFonts w:ascii="Trebuchet MS" w:hAnsi="Trebuchet MS" w:cs="TimesNewRoman"/>
          <w:color w:val="000000"/>
          <w:sz w:val="20"/>
          <w:szCs w:val="20"/>
        </w:rPr>
        <w:t>p</w:t>
      </w:r>
      <w:r w:rsidRPr="00051C2E">
        <w:rPr>
          <w:rFonts w:ascii="Trebuchet MS" w:hAnsi="Trebuchet MS" w:cs="TimesNewRoman"/>
          <w:color w:val="000000"/>
          <w:sz w:val="20"/>
          <w:szCs w:val="20"/>
        </w:rPr>
        <w:t>lanning. Candidates with prior experience in traditional, family</w:t>
      </w:r>
      <w:r>
        <w:rPr>
          <w:rFonts w:ascii="Trebuchet MS" w:hAnsi="Trebuchet MS" w:cs="TimesNewRoman"/>
          <w:color w:val="000000"/>
          <w:sz w:val="20"/>
          <w:szCs w:val="20"/>
        </w:rPr>
        <w:t>-</w:t>
      </w:r>
      <w:r w:rsidRPr="00051C2E">
        <w:rPr>
          <w:rFonts w:ascii="Trebuchet MS" w:hAnsi="Trebuchet MS" w:cs="TimesNewRoman"/>
          <w:color w:val="000000"/>
          <w:sz w:val="20"/>
          <w:szCs w:val="20"/>
        </w:rPr>
        <w:t xml:space="preserve">oriented clubs are preferred. </w:t>
      </w:r>
    </w:p>
    <w:p w14:paraId="2C4830D1" w14:textId="77777777" w:rsidR="00BA340A" w:rsidRDefault="00BA340A" w:rsidP="00BA34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80"/>
        <w:ind w:firstLine="270"/>
        <w:jc w:val="both"/>
        <w:rPr>
          <w:rFonts w:ascii="Trebuchet MS" w:hAnsi="Trebuchet MS" w:cs="TimesNewRoman"/>
          <w:color w:val="000000"/>
          <w:sz w:val="20"/>
          <w:szCs w:val="20"/>
        </w:rPr>
      </w:pPr>
    </w:p>
    <w:p w14:paraId="6015D782" w14:textId="55BE9608" w:rsidR="00BA340A" w:rsidRPr="00BA340A" w:rsidRDefault="00BA340A" w:rsidP="00BA34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80"/>
        <w:ind w:firstLine="270"/>
        <w:jc w:val="both"/>
        <w:rPr>
          <w:rFonts w:ascii="Trebuchet MS" w:hAnsi="Trebuchet MS" w:cs="TimesNewRoman"/>
          <w:b/>
          <w:bCs/>
          <w:color w:val="000000"/>
          <w:sz w:val="20"/>
          <w:szCs w:val="20"/>
        </w:rPr>
      </w:pPr>
      <w:r w:rsidRPr="00BA340A">
        <w:rPr>
          <w:rFonts w:ascii="Trebuchet MS" w:hAnsi="Trebuchet MS" w:cs="TimesNewRoman"/>
          <w:b/>
          <w:bCs/>
          <w:color w:val="000000"/>
          <w:sz w:val="20"/>
          <w:szCs w:val="20"/>
        </w:rPr>
        <w:t>Attributes to include:</w:t>
      </w:r>
    </w:p>
    <w:p w14:paraId="2A65E62B" w14:textId="77777777" w:rsidR="00BA340A" w:rsidRPr="00051C2E" w:rsidRDefault="00BA340A" w:rsidP="00BA340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80"/>
        <w:jc w:val="both"/>
        <w:rPr>
          <w:rFonts w:ascii="Trebuchet MS" w:hAnsi="Trebuchet MS" w:cs="TimesNewRoman"/>
          <w:color w:val="000000"/>
          <w:sz w:val="20"/>
          <w:szCs w:val="20"/>
        </w:rPr>
      </w:pPr>
      <w:r w:rsidRPr="00051C2E">
        <w:rPr>
          <w:rFonts w:ascii="Trebuchet MS" w:hAnsi="Trebuchet MS" w:cs="TimesNewRoman"/>
          <w:color w:val="000000"/>
          <w:sz w:val="20"/>
          <w:szCs w:val="20"/>
        </w:rPr>
        <w:t xml:space="preserve">An outgoing and friendly personality with a high potential to identify with and embrace the </w:t>
      </w:r>
      <w:r>
        <w:rPr>
          <w:rFonts w:ascii="Trebuchet MS" w:hAnsi="Trebuchet MS" w:cs="TimesNewRoman"/>
          <w:color w:val="000000"/>
          <w:sz w:val="20"/>
          <w:szCs w:val="20"/>
        </w:rPr>
        <w:t>C</w:t>
      </w:r>
      <w:r w:rsidRPr="00051C2E">
        <w:rPr>
          <w:rFonts w:ascii="Trebuchet MS" w:hAnsi="Trebuchet MS" w:cs="TimesNewRoman"/>
          <w:color w:val="000000"/>
          <w:sz w:val="20"/>
          <w:szCs w:val="20"/>
        </w:rPr>
        <w:t>lub's culture.</w:t>
      </w:r>
    </w:p>
    <w:p w14:paraId="223BBCEA" w14:textId="77777777" w:rsidR="00BA340A" w:rsidRPr="00051C2E" w:rsidRDefault="00BA340A" w:rsidP="00BA340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80"/>
        <w:jc w:val="both"/>
        <w:rPr>
          <w:rFonts w:ascii="Trebuchet MS" w:hAnsi="Trebuchet MS" w:cs="TimesNewRoman"/>
          <w:color w:val="000000"/>
          <w:sz w:val="20"/>
          <w:szCs w:val="20"/>
        </w:rPr>
      </w:pPr>
      <w:r w:rsidRPr="00051C2E">
        <w:rPr>
          <w:rFonts w:ascii="Trebuchet MS" w:hAnsi="Trebuchet MS" w:cs="TimesNewRoman"/>
          <w:color w:val="000000"/>
          <w:sz w:val="20"/>
          <w:szCs w:val="20"/>
        </w:rPr>
        <w:t>Leadership skills with the ability to motivate a veteran staff with a commitment to quality and excellence.</w:t>
      </w:r>
    </w:p>
    <w:p w14:paraId="68CB26CF" w14:textId="77777777" w:rsidR="00BA340A" w:rsidRPr="00051C2E" w:rsidRDefault="00BA340A" w:rsidP="00BA340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80"/>
        <w:jc w:val="both"/>
        <w:rPr>
          <w:rFonts w:ascii="Trebuchet MS" w:hAnsi="Trebuchet MS" w:cs="TimesNewRoman"/>
          <w:color w:val="000000"/>
          <w:sz w:val="20"/>
          <w:szCs w:val="20"/>
        </w:rPr>
      </w:pPr>
      <w:r w:rsidRPr="00051C2E">
        <w:rPr>
          <w:rFonts w:ascii="Trebuchet MS" w:hAnsi="Trebuchet MS" w:cs="TimesNewRoman"/>
          <w:color w:val="000000"/>
          <w:sz w:val="20"/>
          <w:szCs w:val="20"/>
        </w:rPr>
        <w:t>Highly energeti</w:t>
      </w:r>
      <w:r>
        <w:rPr>
          <w:rFonts w:ascii="Trebuchet MS" w:hAnsi="Trebuchet MS" w:cs="TimesNewRoman"/>
          <w:color w:val="000000"/>
          <w:sz w:val="20"/>
          <w:szCs w:val="20"/>
        </w:rPr>
        <w:t>c; a</w:t>
      </w:r>
      <w:r w:rsidRPr="00051C2E">
        <w:rPr>
          <w:rFonts w:ascii="Trebuchet MS" w:hAnsi="Trebuchet MS" w:cs="TimesNewRoman"/>
          <w:color w:val="000000"/>
          <w:sz w:val="20"/>
          <w:szCs w:val="20"/>
        </w:rPr>
        <w:t xml:space="preserve"> self</w:t>
      </w:r>
      <w:r>
        <w:rPr>
          <w:rFonts w:ascii="Trebuchet MS" w:hAnsi="Trebuchet MS" w:cs="TimesNewRoman"/>
          <w:color w:val="000000"/>
          <w:sz w:val="20"/>
          <w:szCs w:val="20"/>
        </w:rPr>
        <w:t>-</w:t>
      </w:r>
      <w:r w:rsidRPr="00051C2E">
        <w:rPr>
          <w:rFonts w:ascii="Trebuchet MS" w:hAnsi="Trebuchet MS" w:cs="TimesNewRoman"/>
          <w:color w:val="000000"/>
          <w:sz w:val="20"/>
          <w:szCs w:val="20"/>
        </w:rPr>
        <w:t>starter with a “hands-on” approach to management.</w:t>
      </w:r>
    </w:p>
    <w:p w14:paraId="549CD02E" w14:textId="77777777" w:rsidR="00BA340A" w:rsidRPr="00051C2E" w:rsidRDefault="00BA340A" w:rsidP="00BA340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80"/>
        <w:jc w:val="both"/>
        <w:rPr>
          <w:rFonts w:ascii="Trebuchet MS" w:hAnsi="Trebuchet MS" w:cs="TimesNewRoman"/>
          <w:color w:val="000000"/>
          <w:sz w:val="20"/>
          <w:szCs w:val="20"/>
        </w:rPr>
      </w:pPr>
      <w:r w:rsidRPr="00051C2E">
        <w:rPr>
          <w:rFonts w:ascii="Trebuchet MS" w:hAnsi="Trebuchet MS" w:cs="TimesNewRoman"/>
          <w:color w:val="000000"/>
          <w:sz w:val="20"/>
          <w:szCs w:val="20"/>
        </w:rPr>
        <w:t>Excellent communication skills at all levels.</w:t>
      </w:r>
    </w:p>
    <w:p w14:paraId="1EEB4DA7" w14:textId="77777777" w:rsidR="00BA340A" w:rsidRPr="00051C2E" w:rsidRDefault="00BA340A" w:rsidP="00BA340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80"/>
        <w:jc w:val="both"/>
        <w:rPr>
          <w:rFonts w:ascii="Trebuchet MS" w:hAnsi="Trebuchet MS" w:cs="TimesNewRoman"/>
          <w:color w:val="000000"/>
          <w:sz w:val="20"/>
          <w:szCs w:val="20"/>
        </w:rPr>
      </w:pPr>
      <w:r w:rsidRPr="00051C2E">
        <w:rPr>
          <w:rFonts w:ascii="Trebuchet MS" w:hAnsi="Trebuchet MS" w:cs="TimesNewRoman"/>
          <w:color w:val="000000"/>
          <w:sz w:val="20"/>
          <w:szCs w:val="20"/>
        </w:rPr>
        <w:t>A strong sense of service with proven staff development and training skills.</w:t>
      </w:r>
    </w:p>
    <w:p w14:paraId="440ECA72" w14:textId="77777777" w:rsidR="00BA340A" w:rsidRPr="00051C2E" w:rsidRDefault="00BA340A" w:rsidP="00BA340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80"/>
        <w:jc w:val="both"/>
        <w:rPr>
          <w:rFonts w:ascii="Trebuchet MS" w:hAnsi="Trebuchet MS" w:cs="TimesNewRoman"/>
          <w:color w:val="000000"/>
          <w:sz w:val="20"/>
          <w:szCs w:val="20"/>
        </w:rPr>
      </w:pPr>
      <w:r w:rsidRPr="00051C2E">
        <w:rPr>
          <w:rFonts w:ascii="Trebuchet MS" w:hAnsi="Trebuchet MS" w:cs="TimesNewRoman"/>
          <w:color w:val="000000"/>
          <w:sz w:val="20"/>
          <w:szCs w:val="20"/>
        </w:rPr>
        <w:t>Attention to detail with a sense of urgency.</w:t>
      </w:r>
    </w:p>
    <w:p w14:paraId="06795BE6" w14:textId="77777777" w:rsidR="00BA340A" w:rsidRPr="00051C2E" w:rsidRDefault="00BA340A" w:rsidP="00BA340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80"/>
        <w:jc w:val="both"/>
        <w:rPr>
          <w:rFonts w:ascii="Trebuchet MS" w:hAnsi="Trebuchet MS" w:cs="TimesNewRoman"/>
          <w:color w:val="000000"/>
          <w:sz w:val="20"/>
          <w:szCs w:val="20"/>
        </w:rPr>
      </w:pPr>
      <w:r w:rsidRPr="00051C2E">
        <w:rPr>
          <w:rFonts w:ascii="Trebuchet MS" w:hAnsi="Trebuchet MS" w:cs="TimesNewRoman"/>
          <w:color w:val="000000"/>
          <w:sz w:val="20"/>
          <w:szCs w:val="20"/>
        </w:rPr>
        <w:lastRenderedPageBreak/>
        <w:t xml:space="preserve">The ability to function in a </w:t>
      </w:r>
      <w:r>
        <w:rPr>
          <w:rFonts w:ascii="Trebuchet MS" w:hAnsi="Trebuchet MS" w:cs="TimesNewRoman"/>
          <w:color w:val="000000"/>
          <w:sz w:val="20"/>
          <w:szCs w:val="20"/>
        </w:rPr>
        <w:t>c</w:t>
      </w:r>
      <w:r w:rsidRPr="00051C2E">
        <w:rPr>
          <w:rFonts w:ascii="Trebuchet MS" w:hAnsi="Trebuchet MS" w:cs="TimesNewRoman"/>
          <w:color w:val="000000"/>
          <w:sz w:val="20"/>
          <w:szCs w:val="20"/>
        </w:rPr>
        <w:t>ommittee</w:t>
      </w:r>
      <w:r>
        <w:rPr>
          <w:rFonts w:ascii="Trebuchet MS" w:hAnsi="Trebuchet MS" w:cs="TimesNewRoman"/>
          <w:color w:val="000000"/>
          <w:sz w:val="20"/>
          <w:szCs w:val="20"/>
        </w:rPr>
        <w:t>-</w:t>
      </w:r>
      <w:r w:rsidRPr="00051C2E">
        <w:rPr>
          <w:rFonts w:ascii="Trebuchet MS" w:hAnsi="Trebuchet MS" w:cs="TimesNewRoman"/>
          <w:color w:val="000000"/>
          <w:sz w:val="20"/>
          <w:szCs w:val="20"/>
        </w:rPr>
        <w:t>oriented environment</w:t>
      </w:r>
      <w:r>
        <w:rPr>
          <w:rFonts w:ascii="Trebuchet MS" w:hAnsi="Trebuchet MS" w:cs="TimesNewRoman"/>
          <w:color w:val="000000"/>
          <w:sz w:val="20"/>
          <w:szCs w:val="20"/>
        </w:rPr>
        <w:t xml:space="preserve"> and </w:t>
      </w:r>
      <w:r w:rsidRPr="00051C2E">
        <w:rPr>
          <w:rFonts w:ascii="Trebuchet MS" w:hAnsi="Trebuchet MS" w:cs="TimesNewRoman"/>
          <w:color w:val="000000"/>
          <w:sz w:val="20"/>
          <w:szCs w:val="20"/>
        </w:rPr>
        <w:t xml:space="preserve">to respond to the ideas and energies of the </w:t>
      </w:r>
      <w:r>
        <w:rPr>
          <w:rFonts w:ascii="Trebuchet MS" w:hAnsi="Trebuchet MS" w:cs="TimesNewRoman"/>
          <w:color w:val="000000"/>
          <w:sz w:val="20"/>
          <w:szCs w:val="20"/>
        </w:rPr>
        <w:t>C</w:t>
      </w:r>
      <w:r w:rsidRPr="00051C2E">
        <w:rPr>
          <w:rFonts w:ascii="Trebuchet MS" w:hAnsi="Trebuchet MS" w:cs="TimesNewRoman"/>
          <w:color w:val="000000"/>
          <w:sz w:val="20"/>
          <w:szCs w:val="20"/>
        </w:rPr>
        <w:t>lub’s Standing Committees. The ability to deal with a variety of personalities.</w:t>
      </w:r>
    </w:p>
    <w:p w14:paraId="78C729EB" w14:textId="77777777" w:rsidR="00BA340A" w:rsidRPr="00051C2E" w:rsidRDefault="00BA340A" w:rsidP="00BA340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80"/>
        <w:jc w:val="both"/>
        <w:rPr>
          <w:rFonts w:ascii="Trebuchet MS" w:hAnsi="Trebuchet MS" w:cs="TimesNewRoman"/>
          <w:color w:val="000000"/>
          <w:sz w:val="20"/>
          <w:szCs w:val="20"/>
        </w:rPr>
      </w:pPr>
      <w:r w:rsidRPr="00051C2E">
        <w:rPr>
          <w:rFonts w:ascii="Trebuchet MS" w:hAnsi="Trebuchet MS" w:cs="TimesNewRoman"/>
          <w:color w:val="000000"/>
          <w:sz w:val="20"/>
          <w:szCs w:val="20"/>
        </w:rPr>
        <w:t>The ability to see the big picture but also to have a critical eye for detail.</w:t>
      </w:r>
    </w:p>
    <w:p w14:paraId="0BA01263" w14:textId="77777777" w:rsidR="00BA340A" w:rsidRPr="00051C2E" w:rsidRDefault="00BA340A" w:rsidP="00BA340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80"/>
        <w:jc w:val="both"/>
        <w:rPr>
          <w:rFonts w:ascii="Trebuchet MS" w:hAnsi="Trebuchet MS" w:cs="TimesNewRoman"/>
          <w:color w:val="000000"/>
          <w:sz w:val="20"/>
          <w:szCs w:val="20"/>
        </w:rPr>
      </w:pPr>
      <w:r w:rsidRPr="00051C2E">
        <w:rPr>
          <w:rFonts w:ascii="Trebuchet MS" w:hAnsi="Trebuchet MS" w:cs="TimesNewRoman"/>
          <w:color w:val="000000"/>
          <w:sz w:val="20"/>
          <w:szCs w:val="20"/>
        </w:rPr>
        <w:t>A career path marked with a logical progression of title and responsibility, stability of tenure</w:t>
      </w:r>
      <w:r>
        <w:rPr>
          <w:rFonts w:ascii="Trebuchet MS" w:hAnsi="Trebuchet MS" w:cs="TimesNewRoman"/>
          <w:color w:val="000000"/>
          <w:sz w:val="20"/>
          <w:szCs w:val="20"/>
        </w:rPr>
        <w:t>,</w:t>
      </w:r>
      <w:r w:rsidRPr="00051C2E">
        <w:rPr>
          <w:rFonts w:ascii="Trebuchet MS" w:hAnsi="Trebuchet MS" w:cs="TimesNewRoman"/>
          <w:color w:val="000000"/>
          <w:sz w:val="20"/>
          <w:szCs w:val="20"/>
        </w:rPr>
        <w:t xml:space="preserve"> and accomplishment.</w:t>
      </w:r>
    </w:p>
    <w:p w14:paraId="16EE16BE" w14:textId="77777777" w:rsidR="00BA340A" w:rsidRPr="00051C2E" w:rsidRDefault="00BA340A" w:rsidP="00BA340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80"/>
        <w:jc w:val="both"/>
        <w:rPr>
          <w:rFonts w:ascii="Trebuchet MS" w:hAnsi="Trebuchet MS" w:cs="TimesNewRoman"/>
          <w:color w:val="000000"/>
          <w:sz w:val="20"/>
          <w:szCs w:val="20"/>
        </w:rPr>
      </w:pPr>
      <w:r w:rsidRPr="00051C2E">
        <w:rPr>
          <w:rFonts w:ascii="Trebuchet MS" w:hAnsi="Trebuchet MS" w:cs="TimesNewRoman"/>
          <w:color w:val="000000"/>
          <w:sz w:val="20"/>
          <w:szCs w:val="20"/>
        </w:rPr>
        <w:t>The reputation as an effective and visible leader</w:t>
      </w:r>
      <w:r>
        <w:rPr>
          <w:rFonts w:ascii="Trebuchet MS" w:hAnsi="Trebuchet MS" w:cs="TimesNewRoman"/>
          <w:color w:val="000000"/>
          <w:sz w:val="20"/>
          <w:szCs w:val="20"/>
        </w:rPr>
        <w:t xml:space="preserve">, </w:t>
      </w:r>
      <w:r w:rsidRPr="00051C2E">
        <w:rPr>
          <w:rFonts w:ascii="Trebuchet MS" w:hAnsi="Trebuchet MS" w:cs="TimesNewRoman"/>
          <w:color w:val="000000"/>
          <w:sz w:val="20"/>
          <w:szCs w:val="20"/>
        </w:rPr>
        <w:t>exhibiting maturity</w:t>
      </w:r>
      <w:r>
        <w:rPr>
          <w:rFonts w:ascii="Trebuchet MS" w:hAnsi="Trebuchet MS" w:cs="TimesNewRoman"/>
          <w:color w:val="000000"/>
          <w:sz w:val="20"/>
          <w:szCs w:val="20"/>
        </w:rPr>
        <w:t xml:space="preserve">, </w:t>
      </w:r>
      <w:r w:rsidRPr="00051C2E">
        <w:rPr>
          <w:rFonts w:ascii="Trebuchet MS" w:hAnsi="Trebuchet MS" w:cs="TimesNewRoman"/>
          <w:color w:val="000000"/>
          <w:sz w:val="20"/>
          <w:szCs w:val="20"/>
        </w:rPr>
        <w:t>a positive image</w:t>
      </w:r>
      <w:r>
        <w:rPr>
          <w:rFonts w:ascii="Trebuchet MS" w:hAnsi="Trebuchet MS" w:cs="TimesNewRoman"/>
          <w:color w:val="000000"/>
          <w:sz w:val="20"/>
          <w:szCs w:val="20"/>
        </w:rPr>
        <w:t>,</w:t>
      </w:r>
      <w:r w:rsidRPr="00051C2E">
        <w:rPr>
          <w:rFonts w:ascii="Trebuchet MS" w:hAnsi="Trebuchet MS" w:cs="TimesNewRoman"/>
          <w:color w:val="000000"/>
          <w:sz w:val="20"/>
          <w:szCs w:val="20"/>
        </w:rPr>
        <w:t xml:space="preserve"> and disposition and superior communication and people</w:t>
      </w:r>
      <w:r>
        <w:rPr>
          <w:rFonts w:ascii="Trebuchet MS" w:hAnsi="Trebuchet MS" w:cs="TimesNewRoman"/>
          <w:color w:val="000000"/>
          <w:sz w:val="20"/>
          <w:szCs w:val="20"/>
        </w:rPr>
        <w:t xml:space="preserve"> </w:t>
      </w:r>
      <w:r w:rsidRPr="00051C2E">
        <w:rPr>
          <w:rFonts w:ascii="Trebuchet MS" w:hAnsi="Trebuchet MS" w:cs="TimesNewRoman"/>
          <w:color w:val="000000"/>
          <w:sz w:val="20"/>
          <w:szCs w:val="20"/>
        </w:rPr>
        <w:t xml:space="preserve">skills.  </w:t>
      </w:r>
    </w:p>
    <w:p w14:paraId="46EB2208" w14:textId="77777777" w:rsidR="00BA340A" w:rsidRPr="00051C2E" w:rsidRDefault="00BA340A" w:rsidP="00BA340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80"/>
        <w:jc w:val="both"/>
        <w:rPr>
          <w:rFonts w:ascii="Trebuchet MS" w:hAnsi="Trebuchet MS" w:cs="TimesNewRoman"/>
          <w:color w:val="000000"/>
          <w:sz w:val="20"/>
          <w:szCs w:val="20"/>
        </w:rPr>
      </w:pPr>
      <w:r w:rsidRPr="00051C2E">
        <w:rPr>
          <w:rFonts w:ascii="Trebuchet MS" w:hAnsi="Trebuchet MS" w:cs="TimesNewRoman"/>
          <w:color w:val="000000"/>
          <w:sz w:val="20"/>
          <w:szCs w:val="20"/>
        </w:rPr>
        <w:t>The ability to attract, train, mentor</w:t>
      </w:r>
      <w:r>
        <w:rPr>
          <w:rFonts w:ascii="Trebuchet MS" w:hAnsi="Trebuchet MS" w:cs="TimesNewRoman"/>
          <w:color w:val="000000"/>
          <w:sz w:val="20"/>
          <w:szCs w:val="20"/>
        </w:rPr>
        <w:t>,</w:t>
      </w:r>
      <w:r w:rsidRPr="00051C2E">
        <w:rPr>
          <w:rFonts w:ascii="Trebuchet MS" w:hAnsi="Trebuchet MS" w:cs="TimesNewRoman"/>
          <w:color w:val="000000"/>
          <w:sz w:val="20"/>
          <w:szCs w:val="20"/>
        </w:rPr>
        <w:t xml:space="preserve"> and retain a talented and cohesive staff</w:t>
      </w:r>
      <w:r>
        <w:rPr>
          <w:rFonts w:ascii="Trebuchet MS" w:hAnsi="Trebuchet MS" w:cs="TimesNewRoman"/>
          <w:color w:val="000000"/>
          <w:sz w:val="20"/>
          <w:szCs w:val="20"/>
        </w:rPr>
        <w:t>. A</w:t>
      </w:r>
      <w:r w:rsidRPr="00051C2E">
        <w:rPr>
          <w:rFonts w:ascii="Trebuchet MS" w:hAnsi="Trebuchet MS" w:cs="TimesNewRoman"/>
          <w:color w:val="000000"/>
          <w:sz w:val="20"/>
          <w:szCs w:val="20"/>
        </w:rPr>
        <w:t>b</w:t>
      </w:r>
      <w:r>
        <w:rPr>
          <w:rFonts w:ascii="Trebuchet MS" w:hAnsi="Trebuchet MS" w:cs="TimesNewRoman"/>
          <w:color w:val="000000"/>
          <w:sz w:val="20"/>
          <w:szCs w:val="20"/>
        </w:rPr>
        <w:t>ility</w:t>
      </w:r>
      <w:r w:rsidRPr="00051C2E">
        <w:rPr>
          <w:rFonts w:ascii="Trebuchet MS" w:hAnsi="Trebuchet MS" w:cs="TimesNewRoman"/>
          <w:color w:val="000000"/>
          <w:sz w:val="20"/>
          <w:szCs w:val="20"/>
        </w:rPr>
        <w:t xml:space="preserve"> to effectively manage a diverse staff of accomplished and dedicated professionals who have faithfully served the </w:t>
      </w:r>
      <w:r>
        <w:rPr>
          <w:rFonts w:ascii="Trebuchet MS" w:hAnsi="Trebuchet MS" w:cs="TimesNewRoman"/>
          <w:color w:val="000000"/>
          <w:sz w:val="20"/>
          <w:szCs w:val="20"/>
        </w:rPr>
        <w:t>C</w:t>
      </w:r>
      <w:r w:rsidRPr="00051C2E">
        <w:rPr>
          <w:rFonts w:ascii="Trebuchet MS" w:hAnsi="Trebuchet MS" w:cs="TimesNewRoman"/>
          <w:color w:val="000000"/>
          <w:sz w:val="20"/>
          <w:szCs w:val="20"/>
        </w:rPr>
        <w:t xml:space="preserve">lub for many years.  </w:t>
      </w:r>
    </w:p>
    <w:p w14:paraId="458570C9" w14:textId="77777777" w:rsidR="00BA340A" w:rsidRPr="00051C2E" w:rsidRDefault="00BA340A" w:rsidP="00BA340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80"/>
        <w:jc w:val="both"/>
        <w:rPr>
          <w:rFonts w:ascii="Trebuchet MS" w:hAnsi="Trebuchet MS" w:cs="TimesNewRoman"/>
          <w:color w:val="000000"/>
          <w:sz w:val="20"/>
          <w:szCs w:val="20"/>
        </w:rPr>
      </w:pPr>
      <w:r w:rsidRPr="00051C2E">
        <w:rPr>
          <w:rFonts w:ascii="Trebuchet MS" w:hAnsi="Trebuchet MS" w:cs="TimesNewRoman"/>
          <w:color w:val="000000"/>
          <w:sz w:val="20"/>
          <w:szCs w:val="20"/>
        </w:rPr>
        <w:t>A Hospitality, Business Management</w:t>
      </w:r>
      <w:r>
        <w:rPr>
          <w:rFonts w:ascii="Trebuchet MS" w:hAnsi="Trebuchet MS" w:cs="TimesNewRoman"/>
          <w:color w:val="000000"/>
          <w:sz w:val="20"/>
          <w:szCs w:val="20"/>
        </w:rPr>
        <w:t>,</w:t>
      </w:r>
      <w:r w:rsidRPr="00051C2E">
        <w:rPr>
          <w:rFonts w:ascii="Trebuchet MS" w:hAnsi="Trebuchet MS" w:cs="TimesNewRoman"/>
          <w:color w:val="000000"/>
          <w:sz w:val="20"/>
          <w:szCs w:val="20"/>
        </w:rPr>
        <w:t xml:space="preserve"> or related degree is preferred.</w:t>
      </w:r>
    </w:p>
    <w:p w14:paraId="2B44ADBB" w14:textId="77777777" w:rsidR="00BA340A" w:rsidRPr="00051C2E" w:rsidRDefault="00BA340A" w:rsidP="00BA340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80"/>
        <w:jc w:val="both"/>
        <w:rPr>
          <w:rFonts w:ascii="Trebuchet MS" w:hAnsi="Trebuchet MS" w:cs="TimesNewRoman"/>
          <w:color w:val="000000"/>
          <w:sz w:val="20"/>
          <w:szCs w:val="20"/>
        </w:rPr>
      </w:pPr>
      <w:r w:rsidRPr="00051C2E">
        <w:rPr>
          <w:rFonts w:ascii="Trebuchet MS" w:hAnsi="Trebuchet MS" w:cs="TimesNewRoman"/>
          <w:color w:val="000000"/>
          <w:sz w:val="20"/>
          <w:szCs w:val="20"/>
        </w:rPr>
        <w:t>The CCM designation is preferred.</w:t>
      </w:r>
    </w:p>
    <w:p w14:paraId="4521527A" w14:textId="74C3AB5B" w:rsidR="00BA340A" w:rsidRPr="00BA340A" w:rsidRDefault="00BA340A" w:rsidP="00BA340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80"/>
        <w:jc w:val="both"/>
        <w:rPr>
          <w:rFonts w:ascii="Trebuchet MS" w:hAnsi="Trebuchet MS" w:cs="TimesNewRoman"/>
          <w:color w:val="416099"/>
          <w:sz w:val="20"/>
          <w:szCs w:val="20"/>
        </w:rPr>
      </w:pPr>
      <w:r w:rsidRPr="00051C2E">
        <w:rPr>
          <w:rFonts w:ascii="Trebuchet MS" w:hAnsi="Trebuchet MS" w:cs="TimesNewRoman"/>
          <w:color w:val="000000"/>
          <w:sz w:val="20"/>
          <w:szCs w:val="20"/>
        </w:rPr>
        <w:t>Impeccable and verifiable references. All candidates will be subject to a thorough background review and must have an excellent credit record</w:t>
      </w:r>
      <w:r>
        <w:rPr>
          <w:rFonts w:ascii="Trebuchet MS" w:hAnsi="Trebuchet MS" w:cs="TimesNewRoman"/>
          <w:color w:val="000000"/>
          <w:sz w:val="20"/>
          <w:szCs w:val="20"/>
        </w:rPr>
        <w:t>.</w:t>
      </w:r>
    </w:p>
    <w:p w14:paraId="0B8E941D" w14:textId="77777777" w:rsidR="00BA340A" w:rsidRPr="00BA340A" w:rsidRDefault="00BA340A" w:rsidP="00BA34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80"/>
        <w:ind w:firstLine="270"/>
        <w:jc w:val="both"/>
        <w:rPr>
          <w:rFonts w:ascii="Trebuchet MS" w:hAnsi="Trebuchet MS" w:cs="TimesNewRoman"/>
          <w:color w:val="000000"/>
          <w:sz w:val="20"/>
          <w:szCs w:val="20"/>
        </w:rPr>
      </w:pPr>
    </w:p>
    <w:p w14:paraId="37865F4B" w14:textId="77777777" w:rsidR="0046231A" w:rsidRDefault="0046231A" w:rsidP="00455B44">
      <w:pPr>
        <w:shd w:val="clear" w:color="auto" w:fill="FFFFFF"/>
        <w:rPr>
          <w:rFonts w:ascii="Trebuchet MS" w:hAnsi="Trebuchet MS"/>
          <w:b/>
          <w:bCs/>
          <w:sz w:val="20"/>
          <w:szCs w:val="20"/>
        </w:rPr>
      </w:pPr>
    </w:p>
    <w:p w14:paraId="6B3EC522" w14:textId="77777777" w:rsidR="00FC6D48" w:rsidRDefault="009F22E8" w:rsidP="00FC6D48">
      <w:pPr>
        <w:shd w:val="clear" w:color="auto" w:fill="FFFFFF"/>
        <w:rPr>
          <w:rFonts w:ascii="Trebuchet MS" w:hAnsi="Trebuchet MS"/>
          <w:b/>
          <w:bCs/>
          <w:color w:val="004677"/>
          <w:sz w:val="20"/>
          <w:szCs w:val="20"/>
          <w:u w:color="004677"/>
        </w:rPr>
      </w:pPr>
      <w:r w:rsidRPr="0046231A">
        <w:rPr>
          <w:rFonts w:ascii="Trebuchet MS" w:hAnsi="Trebuchet MS"/>
          <w:b/>
          <w:bCs/>
          <w:sz w:val="20"/>
          <w:szCs w:val="20"/>
        </w:rPr>
        <w:t xml:space="preserve"> </w:t>
      </w:r>
      <w:r w:rsidRPr="0046231A">
        <w:rPr>
          <w:rFonts w:ascii="Trebuchet MS" w:hAnsi="Trebuchet MS"/>
          <w:b/>
          <w:bCs/>
          <w:color w:val="004677"/>
          <w:sz w:val="20"/>
          <w:szCs w:val="20"/>
          <w:u w:color="004677"/>
        </w:rPr>
        <w:t xml:space="preserve">Competitive </w:t>
      </w:r>
      <w:r w:rsidRPr="0046231A">
        <w:rPr>
          <w:rFonts w:ascii="Trebuchet MS" w:hAnsi="Trebuchet MS"/>
          <w:b/>
          <w:bCs/>
          <w:color w:val="004677"/>
          <w:sz w:val="20"/>
          <w:szCs w:val="20"/>
          <w:u w:color="004677"/>
          <w:lang w:val="fr-FR"/>
        </w:rPr>
        <w:t>Compensation</w:t>
      </w:r>
      <w:r w:rsidRPr="0046231A">
        <w:rPr>
          <w:rFonts w:ascii="Trebuchet MS" w:hAnsi="Trebuchet MS"/>
          <w:b/>
          <w:bCs/>
          <w:color w:val="004677"/>
          <w:sz w:val="20"/>
          <w:szCs w:val="20"/>
          <w:u w:color="004677"/>
        </w:rPr>
        <w:t xml:space="preserve"> &amp; Benefits</w:t>
      </w:r>
    </w:p>
    <w:p w14:paraId="1AA0A086" w14:textId="0BC6F8AD" w:rsidR="009F22E8" w:rsidRPr="00FC6D48" w:rsidRDefault="009F22E8" w:rsidP="00FC6D48">
      <w:pPr>
        <w:shd w:val="clear" w:color="auto" w:fill="FFFFFF"/>
        <w:rPr>
          <w:rFonts w:ascii="Trebuchet MS" w:hAnsi="Trebuchet MS"/>
          <w:b/>
          <w:bCs/>
          <w:sz w:val="20"/>
          <w:szCs w:val="20"/>
        </w:rPr>
      </w:pPr>
      <w:r>
        <w:rPr>
          <w:noProof/>
        </w:rPr>
        <mc:AlternateContent>
          <mc:Choice Requires="wps">
            <w:drawing>
              <wp:anchor distT="0" distB="0" distL="0" distR="0" simplePos="0" relativeHeight="251667456" behindDoc="0" locked="0" layoutInCell="1" allowOverlap="1" wp14:anchorId="225AAFEE" wp14:editId="1DCB0693">
                <wp:simplePos x="0" y="0"/>
                <wp:positionH relativeFrom="page">
                  <wp:posOffset>532998</wp:posOffset>
                </wp:positionH>
                <wp:positionV relativeFrom="line">
                  <wp:posOffset>114935</wp:posOffset>
                </wp:positionV>
                <wp:extent cx="6388737" cy="0"/>
                <wp:effectExtent l="0" t="0" r="0" b="0"/>
                <wp:wrapTopAndBottom distT="0" distB="0"/>
                <wp:docPr id="1073741831" name="officeArt object" descr="docshape5"/>
                <wp:cNvGraphicFramePr/>
                <a:graphic xmlns:a="http://schemas.openxmlformats.org/drawingml/2006/main">
                  <a:graphicData uri="http://schemas.microsoft.com/office/word/2010/wordprocessingShape">
                    <wps:wsp>
                      <wps:cNvCnPr/>
                      <wps:spPr>
                        <a:xfrm>
                          <a:off x="0" y="0"/>
                          <a:ext cx="6388737" cy="0"/>
                        </a:xfrm>
                        <a:prstGeom prst="line">
                          <a:avLst/>
                        </a:prstGeom>
                        <a:noFill/>
                        <a:ln w="8001" cap="flat">
                          <a:solidFill>
                            <a:srgbClr val="004576"/>
                          </a:solidFill>
                          <a:prstDash val="solid"/>
                          <a:round/>
                        </a:ln>
                        <a:effectLst/>
                      </wps:spPr>
                      <wps:bodyPr/>
                    </wps:wsp>
                  </a:graphicData>
                </a:graphic>
              </wp:anchor>
            </w:drawing>
          </mc:Choice>
          <mc:Fallback>
            <w:pict>
              <v:line w14:anchorId="3FD96055" id="officeArt object" o:spid="_x0000_s1026" alt="docshape5" style="position:absolute;z-index:251667456;visibility:visible;mso-wrap-style:square;mso-wrap-distance-left:0;mso-wrap-distance-top:0;mso-wrap-distance-right:0;mso-wrap-distance-bottom:0;mso-position-horizontal:absolute;mso-position-horizontal-relative:page;mso-position-vertical:absolute;mso-position-vertical-relative:line" from="41.95pt,9.05pt" to="5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" strokecolor="#004576" strokeweight=".63pt">
                <w10:wrap type="topAndBottom" anchorx="page" anchory="line"/>
              </v:line>
            </w:pict>
          </mc:Fallback>
        </mc:AlternateContent>
      </w:r>
    </w:p>
    <w:p w14:paraId="1F3B0528" w14:textId="77777777" w:rsidR="009F22E8" w:rsidRDefault="009F22E8" w:rsidP="009F22E8">
      <w:pPr>
        <w:pStyle w:val="BodyText"/>
        <w:spacing w:before="60"/>
        <w:ind w:left="0"/>
        <w:rPr>
          <w:b/>
          <w:bCs/>
          <w:sz w:val="10"/>
          <w:szCs w:val="10"/>
        </w:rPr>
      </w:pPr>
    </w:p>
    <w:p w14:paraId="667FC064" w14:textId="77777777" w:rsidR="00BA340A" w:rsidRPr="00051C2E" w:rsidRDefault="00BA340A" w:rsidP="00BA340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ascii="Trebuchet MS" w:hAnsi="Trebuchet MS"/>
          <w:color w:val="000000"/>
          <w:sz w:val="20"/>
          <w:szCs w:val="20"/>
        </w:rPr>
      </w:pPr>
      <w:r w:rsidRPr="00051C2E">
        <w:rPr>
          <w:rFonts w:ascii="Trebuchet MS" w:hAnsi="Trebuchet MS"/>
          <w:color w:val="000000"/>
          <w:sz w:val="20"/>
          <w:szCs w:val="20"/>
        </w:rPr>
        <w:t xml:space="preserve">A </w:t>
      </w:r>
      <w:r>
        <w:rPr>
          <w:rFonts w:ascii="Trebuchet MS" w:hAnsi="Trebuchet MS"/>
          <w:color w:val="000000"/>
          <w:sz w:val="20"/>
          <w:szCs w:val="20"/>
        </w:rPr>
        <w:t xml:space="preserve">competitive </w:t>
      </w:r>
      <w:r w:rsidRPr="00051C2E">
        <w:rPr>
          <w:rFonts w:ascii="Trebuchet MS" w:hAnsi="Trebuchet MS"/>
          <w:color w:val="000000"/>
          <w:sz w:val="20"/>
          <w:szCs w:val="20"/>
        </w:rPr>
        <w:t>base salary and annual performance bonus.</w:t>
      </w:r>
    </w:p>
    <w:p w14:paraId="4E049FE8" w14:textId="77777777" w:rsidR="00BA340A" w:rsidRPr="00051C2E" w:rsidRDefault="00BA340A" w:rsidP="00BA340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ascii="Trebuchet MS" w:hAnsi="Trebuchet MS"/>
          <w:color w:val="000000"/>
          <w:sz w:val="20"/>
          <w:szCs w:val="20"/>
        </w:rPr>
      </w:pPr>
      <w:r w:rsidRPr="00051C2E">
        <w:rPr>
          <w:rFonts w:ascii="Trebuchet MS" w:hAnsi="Trebuchet MS"/>
          <w:color w:val="000000"/>
          <w:sz w:val="20"/>
          <w:szCs w:val="20"/>
        </w:rPr>
        <w:t xml:space="preserve">Family health insurance in accordance with </w:t>
      </w:r>
      <w:r>
        <w:rPr>
          <w:rFonts w:ascii="Trebuchet MS" w:hAnsi="Trebuchet MS"/>
          <w:color w:val="000000"/>
          <w:sz w:val="20"/>
          <w:szCs w:val="20"/>
        </w:rPr>
        <w:t>C</w:t>
      </w:r>
      <w:r w:rsidRPr="00051C2E">
        <w:rPr>
          <w:rFonts w:ascii="Trebuchet MS" w:hAnsi="Trebuchet MS"/>
          <w:color w:val="000000"/>
          <w:sz w:val="20"/>
          <w:szCs w:val="20"/>
        </w:rPr>
        <w:t>lub policy.</w:t>
      </w:r>
    </w:p>
    <w:p w14:paraId="2277707C" w14:textId="77777777" w:rsidR="00BA340A" w:rsidRPr="00051C2E" w:rsidRDefault="00BA340A" w:rsidP="00BA340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ascii="Trebuchet MS" w:hAnsi="Trebuchet MS"/>
          <w:color w:val="000000"/>
          <w:sz w:val="20"/>
          <w:szCs w:val="20"/>
        </w:rPr>
      </w:pPr>
      <w:r w:rsidRPr="00051C2E">
        <w:rPr>
          <w:rFonts w:ascii="Trebuchet MS" w:hAnsi="Trebuchet MS"/>
          <w:color w:val="000000"/>
          <w:sz w:val="20"/>
          <w:szCs w:val="20"/>
        </w:rPr>
        <w:t xml:space="preserve">Participation in the </w:t>
      </w:r>
      <w:r>
        <w:rPr>
          <w:rFonts w:ascii="Trebuchet MS" w:hAnsi="Trebuchet MS"/>
          <w:color w:val="000000"/>
          <w:sz w:val="20"/>
          <w:szCs w:val="20"/>
        </w:rPr>
        <w:t>C</w:t>
      </w:r>
      <w:r w:rsidRPr="00051C2E">
        <w:rPr>
          <w:rFonts w:ascii="Trebuchet MS" w:hAnsi="Trebuchet MS"/>
          <w:color w:val="000000"/>
          <w:sz w:val="20"/>
          <w:szCs w:val="20"/>
        </w:rPr>
        <w:t>lub’s 401K Plan.</w:t>
      </w:r>
    </w:p>
    <w:p w14:paraId="5B22F96C" w14:textId="77777777" w:rsidR="00BA340A" w:rsidRPr="00051C2E" w:rsidRDefault="00BA340A" w:rsidP="00BA340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ascii="Trebuchet MS" w:hAnsi="Trebuchet MS"/>
          <w:color w:val="000000"/>
          <w:sz w:val="20"/>
          <w:szCs w:val="20"/>
        </w:rPr>
      </w:pPr>
      <w:r w:rsidRPr="00051C2E">
        <w:rPr>
          <w:rFonts w:ascii="Trebuchet MS" w:hAnsi="Trebuchet MS"/>
          <w:color w:val="000000"/>
          <w:sz w:val="20"/>
          <w:szCs w:val="20"/>
        </w:rPr>
        <w:t>A full CMAA package to include dues and education expenses; to be determined in each year’s operating budget.</w:t>
      </w:r>
    </w:p>
    <w:p w14:paraId="67C77CCC" w14:textId="77777777" w:rsidR="00BA340A" w:rsidRPr="00051C2E" w:rsidRDefault="00BA340A" w:rsidP="00BA340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ascii="Trebuchet MS" w:hAnsi="Trebuchet MS"/>
          <w:color w:val="000000"/>
          <w:sz w:val="20"/>
          <w:szCs w:val="20"/>
        </w:rPr>
      </w:pPr>
      <w:r w:rsidRPr="00051C2E">
        <w:rPr>
          <w:rFonts w:ascii="Trebuchet MS" w:hAnsi="Trebuchet MS"/>
          <w:color w:val="000000"/>
          <w:sz w:val="20"/>
          <w:szCs w:val="20"/>
        </w:rPr>
        <w:t>Standard benefits.</w:t>
      </w:r>
    </w:p>
    <w:p w14:paraId="590536D0" w14:textId="106D0002" w:rsidR="001736D2" w:rsidRPr="00664D36" w:rsidRDefault="00BA340A" w:rsidP="00BA340A">
      <w:pPr>
        <w:pStyle w:val="ListParagraph"/>
        <w:numPr>
          <w:ilvl w:val="0"/>
          <w:numId w:val="2"/>
        </w:numPr>
        <w:shd w:val="clear" w:color="auto" w:fill="FFFFFF"/>
        <w:rPr>
          <w:rFonts w:eastAsia="Times New Roman"/>
          <w:sz w:val="20"/>
          <w:szCs w:val="20"/>
          <w:bdr w:val="none" w:sz="0" w:space="0" w:color="auto"/>
          <w:shd w:val="clear" w:color="auto" w:fill="FFFFFF"/>
        </w:rPr>
      </w:pPr>
      <w:r w:rsidRPr="00051C2E">
        <w:rPr>
          <w:sz w:val="20"/>
          <w:szCs w:val="20"/>
        </w:rPr>
        <w:t>Relocatio</w:t>
      </w:r>
      <w:r>
        <w:rPr>
          <w:sz w:val="20"/>
          <w:szCs w:val="20"/>
        </w:rPr>
        <w:t>n assistance.</w:t>
      </w:r>
    </w:p>
    <w:p w14:paraId="099AD160" w14:textId="40A6097F" w:rsidR="00664D36" w:rsidRDefault="00664D36" w:rsidP="009F22E8">
      <w:pPr>
        <w:pStyle w:val="BodyText"/>
        <w:spacing w:line="228" w:lineRule="auto"/>
        <w:ind w:left="100" w:right="483"/>
      </w:pPr>
    </w:p>
    <w:p w14:paraId="7C77B4A5" w14:textId="1B087FBC" w:rsidR="00BA340A" w:rsidRDefault="00BA340A" w:rsidP="00BA340A">
      <w:pPr>
        <w:pStyle w:val="BodyText"/>
        <w:spacing w:line="228" w:lineRule="auto"/>
        <w:ind w:left="100" w:right="483"/>
      </w:pPr>
      <w:r>
        <w:t>Professionals who meet or exceed the established criteria are encouraged to contact GSI Executive Search:</w:t>
      </w:r>
    </w:p>
    <w:p w14:paraId="66778603" w14:textId="77777777" w:rsidR="00BA340A" w:rsidRDefault="00BA340A" w:rsidP="00BA340A">
      <w:pPr>
        <w:pStyle w:val="BodyText"/>
        <w:spacing w:line="228" w:lineRule="auto"/>
        <w:ind w:left="100" w:right="483"/>
        <w:sectPr w:rsidR="00BA340A" w:rsidSect="00CA45CE">
          <w:type w:val="continuous"/>
          <w:pgSz w:w="12240" w:h="15840"/>
          <w:pgMar w:top="720" w:right="720" w:bottom="720" w:left="720" w:header="720" w:footer="720" w:gutter="0"/>
          <w:cols w:space="720"/>
          <w:docGrid w:linePitch="360"/>
        </w:sectPr>
      </w:pPr>
    </w:p>
    <w:p w14:paraId="30190E63" w14:textId="77777777" w:rsidR="00BA340A" w:rsidRDefault="00BA340A" w:rsidP="00BA340A">
      <w:pPr>
        <w:pStyle w:val="BodyText"/>
        <w:spacing w:line="228" w:lineRule="auto"/>
        <w:ind w:left="100" w:right="483"/>
      </w:pPr>
    </w:p>
    <w:p w14:paraId="1FC6FC57" w14:textId="77777777" w:rsidR="00664D36" w:rsidRDefault="00664D36" w:rsidP="009F22E8">
      <w:pPr>
        <w:pStyle w:val="BodyText"/>
        <w:spacing w:line="228" w:lineRule="auto"/>
        <w:ind w:left="100" w:right="483"/>
        <w:sectPr w:rsidR="00664D36" w:rsidSect="00BA340A">
          <w:type w:val="continuous"/>
          <w:pgSz w:w="12240" w:h="15840"/>
          <w:pgMar w:top="720" w:right="720" w:bottom="720" w:left="720" w:header="720" w:footer="720" w:gutter="0"/>
          <w:cols w:num="2" w:space="720"/>
          <w:docGrid w:linePitch="360"/>
        </w:sectPr>
      </w:pPr>
    </w:p>
    <w:p w14:paraId="571394B7" w14:textId="77777777" w:rsidR="00BA340A" w:rsidRDefault="00BA340A" w:rsidP="00664D36">
      <w:pPr>
        <w:pStyle w:val="BodyText"/>
        <w:spacing w:line="228" w:lineRule="auto"/>
        <w:ind w:left="0" w:right="483" w:firstLine="100"/>
      </w:pPr>
      <w:r>
        <w:t>Scott McNett</w:t>
      </w:r>
    </w:p>
    <w:p w14:paraId="2130C1F0" w14:textId="02565A24" w:rsidR="00BA340A" w:rsidRDefault="00000000" w:rsidP="00664D36">
      <w:pPr>
        <w:pStyle w:val="BodyText"/>
        <w:spacing w:line="228" w:lineRule="auto"/>
        <w:ind w:left="0" w:right="483" w:firstLine="100"/>
      </w:pPr>
      <w:hyperlink r:id="rId13" w:history="1">
        <w:r w:rsidR="00BA340A" w:rsidRPr="0092151C">
          <w:rPr>
            <w:rStyle w:val="Hyperlink"/>
          </w:rPr>
          <w:t>scott@gsiexecutivesearch.com</w:t>
        </w:r>
      </w:hyperlink>
      <w:r w:rsidR="00404AE8">
        <w:rPr>
          <w:rStyle w:val="Hyperlink"/>
        </w:rPr>
        <w:t xml:space="preserve"> </w:t>
      </w:r>
    </w:p>
    <w:p w14:paraId="689F0470" w14:textId="77777777" w:rsidR="00BA340A" w:rsidRDefault="00BA340A" w:rsidP="00664D36">
      <w:pPr>
        <w:pStyle w:val="BodyText"/>
        <w:spacing w:line="228" w:lineRule="auto"/>
        <w:ind w:left="0" w:right="483" w:firstLine="100"/>
      </w:pPr>
      <w:r>
        <w:t>314-854-1321</w:t>
      </w:r>
    </w:p>
    <w:p w14:paraId="66DDCFBD" w14:textId="77777777" w:rsidR="00BA340A" w:rsidRDefault="00BA340A" w:rsidP="00664D36">
      <w:pPr>
        <w:pStyle w:val="BodyText"/>
        <w:spacing w:line="228" w:lineRule="auto"/>
        <w:ind w:left="0" w:right="483" w:firstLine="100"/>
      </w:pPr>
    </w:p>
    <w:p w14:paraId="43C4B466" w14:textId="377A38B2" w:rsidR="00664D36" w:rsidRDefault="00664D36" w:rsidP="00664D36">
      <w:pPr>
        <w:pStyle w:val="BodyText"/>
        <w:spacing w:line="228" w:lineRule="auto"/>
        <w:ind w:left="0" w:right="483" w:firstLine="100"/>
      </w:pPr>
      <w:r>
        <w:t>Ned Welc</w:t>
      </w:r>
    </w:p>
    <w:p w14:paraId="5C7DE8B7" w14:textId="676F41B0" w:rsidR="00664D36" w:rsidRDefault="00664D36" w:rsidP="00664D36">
      <w:pPr>
        <w:pStyle w:val="BodyText"/>
        <w:spacing w:line="228" w:lineRule="auto"/>
        <w:ind w:left="100" w:right="483"/>
      </w:pPr>
      <w:r w:rsidRPr="00664D36">
        <w:rPr>
          <w:rStyle w:val="Hyperlink2"/>
          <w:u w:color="000000"/>
        </w:rPr>
        <w:t>n</w:t>
      </w:r>
      <w:r>
        <w:rPr>
          <w:rStyle w:val="Hyperlink2"/>
          <w:u w:color="000000"/>
        </w:rPr>
        <w:t>ed@gsiexecutivesearch.com</w:t>
      </w:r>
    </w:p>
    <w:p w14:paraId="447E7E6B" w14:textId="13B8B5E3" w:rsidR="00664D36" w:rsidRPr="009F22E8" w:rsidRDefault="00664D36" w:rsidP="00664D36">
      <w:pPr>
        <w:pStyle w:val="BodyText"/>
        <w:spacing w:line="228" w:lineRule="auto"/>
        <w:ind w:left="100" w:right="483"/>
      </w:pPr>
      <w:r>
        <w:rPr>
          <w:rStyle w:val="None"/>
        </w:rPr>
        <w:t>440-796-7922</w:t>
      </w:r>
    </w:p>
    <w:sectPr w:rsidR="00664D36" w:rsidRPr="009F22E8" w:rsidSect="00BA340A">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3806" w14:textId="77777777" w:rsidR="002419FB" w:rsidRDefault="002419FB">
      <w:r>
        <w:separator/>
      </w:r>
    </w:p>
  </w:endnote>
  <w:endnote w:type="continuationSeparator" w:id="0">
    <w:p w14:paraId="24263F5A" w14:textId="77777777" w:rsidR="002419FB" w:rsidRDefault="0024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1153" w14:textId="77777777" w:rsidR="000E064B" w:rsidRDefault="0000000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FFEA1" w14:textId="77777777" w:rsidR="002419FB" w:rsidRDefault="002419FB">
      <w:r>
        <w:separator/>
      </w:r>
    </w:p>
  </w:footnote>
  <w:footnote w:type="continuationSeparator" w:id="0">
    <w:p w14:paraId="00572CE7" w14:textId="77777777" w:rsidR="002419FB" w:rsidRDefault="00241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5B45" w14:textId="77777777" w:rsidR="000E064B" w:rsidRDefault="0000000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4pt;height:11.4pt" o:bullet="t">
        <v:imagedata r:id="rId1" o:title="mso95"/>
      </v:shape>
    </w:pict>
  </w:numPicBullet>
  <w:abstractNum w:abstractNumId="0" w15:restartNumberingAfterBreak="0">
    <w:nsid w:val="0C3344D7"/>
    <w:multiLevelType w:val="hybridMultilevel"/>
    <w:tmpl w:val="782EE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519E0"/>
    <w:multiLevelType w:val="hybridMultilevel"/>
    <w:tmpl w:val="A260BB1A"/>
    <w:lvl w:ilvl="0" w:tplc="E9CE277C">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3CD1AED"/>
    <w:multiLevelType w:val="hybridMultilevel"/>
    <w:tmpl w:val="4ED8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83A5C"/>
    <w:multiLevelType w:val="hybridMultilevel"/>
    <w:tmpl w:val="25767874"/>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5D5BA9"/>
    <w:multiLevelType w:val="hybridMultilevel"/>
    <w:tmpl w:val="35C05054"/>
    <w:lvl w:ilvl="0" w:tplc="9CCCD78E">
      <w:start w:val="1"/>
      <w:numFmt w:val="bullet"/>
      <w:lvlText w:val=""/>
      <w:lvlJc w:val="left"/>
      <w:pPr>
        <w:ind w:left="720" w:hanging="360"/>
      </w:pPr>
      <w:rPr>
        <w:rFonts w:ascii="Wingdings" w:hAnsi="Wingdings" w:hint="default"/>
        <w:color w:val="416099"/>
        <w:u w:color="416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97C5A"/>
    <w:multiLevelType w:val="hybridMultilevel"/>
    <w:tmpl w:val="DD409834"/>
    <w:lvl w:ilvl="0" w:tplc="0409000B">
      <w:start w:val="1"/>
      <w:numFmt w:val="bullet"/>
      <w:lvlText w:val=""/>
      <w:lvlJc w:val="left"/>
      <w:pPr>
        <w:ind w:left="793" w:hanging="360"/>
      </w:pPr>
      <w:rPr>
        <w:rFonts w:ascii="Wingdings" w:hAnsi="Wingdings"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6" w15:restartNumberingAfterBreak="0">
    <w:nsid w:val="32AF19DF"/>
    <w:multiLevelType w:val="hybridMultilevel"/>
    <w:tmpl w:val="A68A6ABA"/>
    <w:numStyleLink w:val="ImportedStyle1"/>
  </w:abstractNum>
  <w:abstractNum w:abstractNumId="7" w15:restartNumberingAfterBreak="0">
    <w:nsid w:val="34165E42"/>
    <w:multiLevelType w:val="hybridMultilevel"/>
    <w:tmpl w:val="A68A6ABA"/>
    <w:styleLink w:val="ImportedStyle1"/>
    <w:lvl w:ilvl="0" w:tplc="BEC05CE2">
      <w:start w:val="1"/>
      <w:numFmt w:val="bullet"/>
      <w:lvlText w:val="·"/>
      <w:lvlJc w:val="left"/>
      <w:pPr>
        <w:tabs>
          <w:tab w:val="left" w:pos="1080"/>
          <w:tab w:val="left" w:pos="1081"/>
        </w:tabs>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D81274">
      <w:start w:val="1"/>
      <w:numFmt w:val="bullet"/>
      <w:lvlText w:val="o"/>
      <w:lvlJc w:val="left"/>
      <w:pPr>
        <w:tabs>
          <w:tab w:val="left" w:pos="1081"/>
        </w:tabs>
        <w:ind w:left="1080" w:hanging="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FE1506">
      <w:start w:val="1"/>
      <w:numFmt w:val="bullet"/>
      <w:lvlText w:val="▪"/>
      <w:lvlJc w:val="left"/>
      <w:pPr>
        <w:tabs>
          <w:tab w:val="left" w:pos="1080"/>
          <w:tab w:val="left" w:pos="1081"/>
        </w:tabs>
        <w:ind w:left="19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8C3EA2">
      <w:start w:val="1"/>
      <w:numFmt w:val="bullet"/>
      <w:lvlText w:val="·"/>
      <w:lvlJc w:val="left"/>
      <w:pPr>
        <w:tabs>
          <w:tab w:val="left" w:pos="1080"/>
          <w:tab w:val="left" w:pos="1081"/>
        </w:tabs>
        <w:ind w:left="2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929002">
      <w:start w:val="1"/>
      <w:numFmt w:val="bullet"/>
      <w:lvlText w:val="o"/>
      <w:lvlJc w:val="left"/>
      <w:pPr>
        <w:tabs>
          <w:tab w:val="left" w:pos="1080"/>
          <w:tab w:val="left" w:pos="1081"/>
        </w:tabs>
        <w:ind w:left="3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8E21A8">
      <w:start w:val="1"/>
      <w:numFmt w:val="bullet"/>
      <w:lvlText w:val="▪"/>
      <w:lvlJc w:val="left"/>
      <w:pPr>
        <w:tabs>
          <w:tab w:val="left" w:pos="1080"/>
          <w:tab w:val="left" w:pos="1081"/>
        </w:tabs>
        <w:ind w:left="40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741A96">
      <w:start w:val="1"/>
      <w:numFmt w:val="bullet"/>
      <w:lvlText w:val="·"/>
      <w:lvlJc w:val="left"/>
      <w:pPr>
        <w:tabs>
          <w:tab w:val="left" w:pos="1080"/>
          <w:tab w:val="left" w:pos="1081"/>
        </w:tabs>
        <w:ind w:left="4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E2AC4A">
      <w:start w:val="1"/>
      <w:numFmt w:val="bullet"/>
      <w:lvlText w:val="o"/>
      <w:lvlJc w:val="left"/>
      <w:pPr>
        <w:tabs>
          <w:tab w:val="left" w:pos="1080"/>
          <w:tab w:val="left" w:pos="1081"/>
        </w:tabs>
        <w:ind w:left="5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06D64A">
      <w:start w:val="1"/>
      <w:numFmt w:val="bullet"/>
      <w:lvlText w:val="▪"/>
      <w:lvlJc w:val="left"/>
      <w:pPr>
        <w:tabs>
          <w:tab w:val="left" w:pos="1080"/>
          <w:tab w:val="left" w:pos="1081"/>
        </w:tabs>
        <w:ind w:left="6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4492235"/>
    <w:multiLevelType w:val="hybridMultilevel"/>
    <w:tmpl w:val="143ED6C6"/>
    <w:lvl w:ilvl="0" w:tplc="9CCCD78E">
      <w:start w:val="1"/>
      <w:numFmt w:val="bullet"/>
      <w:lvlText w:val=""/>
      <w:lvlJc w:val="left"/>
      <w:pPr>
        <w:ind w:left="1080" w:hanging="360"/>
      </w:pPr>
      <w:rPr>
        <w:rFonts w:ascii="Wingdings" w:hAnsi="Wingdings" w:hint="default"/>
        <w:color w:val="416099"/>
        <w:u w:color="41609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37626B"/>
    <w:multiLevelType w:val="hybridMultilevel"/>
    <w:tmpl w:val="D312DDC4"/>
    <w:lvl w:ilvl="0" w:tplc="4C0240B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B1183"/>
    <w:multiLevelType w:val="hybridMultilevel"/>
    <w:tmpl w:val="E85470DE"/>
    <w:lvl w:ilvl="0" w:tplc="9CCCD78E">
      <w:start w:val="1"/>
      <w:numFmt w:val="bullet"/>
      <w:lvlText w:val=""/>
      <w:lvlJc w:val="left"/>
      <w:pPr>
        <w:ind w:left="360" w:hanging="360"/>
      </w:pPr>
      <w:rPr>
        <w:rFonts w:ascii="Wingdings" w:hAnsi="Wingdings" w:hint="default"/>
        <w:color w:val="416099"/>
        <w:u w:color="4160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B64315"/>
    <w:multiLevelType w:val="hybridMultilevel"/>
    <w:tmpl w:val="81CCF044"/>
    <w:lvl w:ilvl="0" w:tplc="E9CE277C">
      <w:start w:val="1"/>
      <w:numFmt w:val="bullet"/>
      <w:lvlText w:val=""/>
      <w:lvlJc w:val="left"/>
      <w:pPr>
        <w:ind w:left="630" w:hanging="360"/>
      </w:pPr>
      <w:rPr>
        <w:rFonts w:ascii="Symbol" w:hAnsi="Symbol" w:hint="default"/>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1" w:tplc="FFFFFFFF">
      <w:start w:val="1"/>
      <w:numFmt w:val="bullet"/>
      <w:lvlText w:val="·"/>
      <w:lvlJc w:val="left"/>
      <w:pPr>
        <w:tabs>
          <w:tab w:val="left" w:pos="559"/>
          <w:tab w:val="left" w:pos="560"/>
        </w:tabs>
        <w:ind w:left="155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tabs>
          <w:tab w:val="left" w:pos="559"/>
          <w:tab w:val="left" w:pos="560"/>
        </w:tabs>
        <w:ind w:left="254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tabs>
          <w:tab w:val="left" w:pos="559"/>
          <w:tab w:val="left" w:pos="560"/>
        </w:tabs>
        <w:ind w:left="353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tabs>
          <w:tab w:val="left" w:pos="559"/>
          <w:tab w:val="left" w:pos="560"/>
        </w:tabs>
        <w:ind w:left="4529"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tabs>
          <w:tab w:val="left" w:pos="559"/>
          <w:tab w:val="left" w:pos="560"/>
        </w:tabs>
        <w:ind w:left="552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tabs>
          <w:tab w:val="left" w:pos="559"/>
          <w:tab w:val="left" w:pos="560"/>
        </w:tabs>
        <w:ind w:left="651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tabs>
          <w:tab w:val="left" w:pos="559"/>
          <w:tab w:val="left" w:pos="560"/>
        </w:tabs>
        <w:ind w:left="750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tabs>
          <w:tab w:val="left" w:pos="559"/>
          <w:tab w:val="left" w:pos="560"/>
        </w:tabs>
        <w:ind w:left="849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91900E6"/>
    <w:multiLevelType w:val="hybridMultilevel"/>
    <w:tmpl w:val="597ED3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E823D6"/>
    <w:multiLevelType w:val="hybridMultilevel"/>
    <w:tmpl w:val="B816BA3A"/>
    <w:lvl w:ilvl="0" w:tplc="E9CE277C">
      <w:start w:val="1"/>
      <w:numFmt w:val="bullet"/>
      <w:lvlText w:val=""/>
      <w:lvlJc w:val="left"/>
      <w:pPr>
        <w:ind w:left="922" w:hanging="360"/>
      </w:pPr>
      <w:rPr>
        <w:rFonts w:ascii="Symbol" w:hAnsi="Symbol" w:hint="default"/>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1" w:tplc="FFFFFFFF">
      <w:start w:val="1"/>
      <w:numFmt w:val="bullet"/>
      <w:lvlText w:val="·"/>
      <w:lvlJc w:val="left"/>
      <w:pPr>
        <w:tabs>
          <w:tab w:val="left" w:pos="559"/>
          <w:tab w:val="left" w:pos="560"/>
        </w:tabs>
        <w:ind w:left="155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tabs>
          <w:tab w:val="left" w:pos="559"/>
          <w:tab w:val="left" w:pos="560"/>
        </w:tabs>
        <w:ind w:left="254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tabs>
          <w:tab w:val="left" w:pos="559"/>
          <w:tab w:val="left" w:pos="560"/>
        </w:tabs>
        <w:ind w:left="353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tabs>
          <w:tab w:val="left" w:pos="559"/>
          <w:tab w:val="left" w:pos="560"/>
        </w:tabs>
        <w:ind w:left="4529"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tabs>
          <w:tab w:val="left" w:pos="559"/>
          <w:tab w:val="left" w:pos="560"/>
        </w:tabs>
        <w:ind w:left="552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tabs>
          <w:tab w:val="left" w:pos="559"/>
          <w:tab w:val="left" w:pos="560"/>
        </w:tabs>
        <w:ind w:left="651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tabs>
          <w:tab w:val="left" w:pos="559"/>
          <w:tab w:val="left" w:pos="560"/>
        </w:tabs>
        <w:ind w:left="750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tabs>
          <w:tab w:val="left" w:pos="559"/>
          <w:tab w:val="left" w:pos="560"/>
        </w:tabs>
        <w:ind w:left="849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944259461">
    <w:abstractNumId w:val="9"/>
  </w:num>
  <w:num w:numId="2" w16cid:durableId="1120682422">
    <w:abstractNumId w:val="1"/>
  </w:num>
  <w:num w:numId="3" w16cid:durableId="1880320027">
    <w:abstractNumId w:val="7"/>
  </w:num>
  <w:num w:numId="4" w16cid:durableId="89352076">
    <w:abstractNumId w:val="6"/>
  </w:num>
  <w:num w:numId="5" w16cid:durableId="1199776380">
    <w:abstractNumId w:val="11"/>
  </w:num>
  <w:num w:numId="6" w16cid:durableId="1876457051">
    <w:abstractNumId w:val="13"/>
  </w:num>
  <w:num w:numId="7" w16cid:durableId="606668045">
    <w:abstractNumId w:val="0"/>
  </w:num>
  <w:num w:numId="8" w16cid:durableId="101582811">
    <w:abstractNumId w:val="2"/>
  </w:num>
  <w:num w:numId="9" w16cid:durableId="377242256">
    <w:abstractNumId w:val="12"/>
  </w:num>
  <w:num w:numId="10" w16cid:durableId="640695038">
    <w:abstractNumId w:val="5"/>
  </w:num>
  <w:num w:numId="11" w16cid:durableId="95249502">
    <w:abstractNumId w:val="10"/>
  </w:num>
  <w:num w:numId="12" w16cid:durableId="1361513462">
    <w:abstractNumId w:val="4"/>
  </w:num>
  <w:num w:numId="13" w16cid:durableId="1249002850">
    <w:abstractNumId w:val="3"/>
  </w:num>
  <w:num w:numId="14" w16cid:durableId="1412358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wtrSwNDE1MjMwNDJR0lEKTi0uzszPAykwNKgFAAv6bmUtAAAA"/>
  </w:docVars>
  <w:rsids>
    <w:rsidRoot w:val="009F22E8"/>
    <w:rsid w:val="00016F5E"/>
    <w:rsid w:val="00056E5C"/>
    <w:rsid w:val="000D480D"/>
    <w:rsid w:val="001047B8"/>
    <w:rsid w:val="001736D2"/>
    <w:rsid w:val="001A0721"/>
    <w:rsid w:val="001C6AA0"/>
    <w:rsid w:val="001E1CBE"/>
    <w:rsid w:val="001F3ABE"/>
    <w:rsid w:val="00204D57"/>
    <w:rsid w:val="00207814"/>
    <w:rsid w:val="00220D5E"/>
    <w:rsid w:val="00232702"/>
    <w:rsid w:val="00235592"/>
    <w:rsid w:val="002419FB"/>
    <w:rsid w:val="002E3101"/>
    <w:rsid w:val="00324125"/>
    <w:rsid w:val="00381B5E"/>
    <w:rsid w:val="00404AE8"/>
    <w:rsid w:val="00416A08"/>
    <w:rsid w:val="00455B44"/>
    <w:rsid w:val="0046231A"/>
    <w:rsid w:val="004E6C20"/>
    <w:rsid w:val="005201FC"/>
    <w:rsid w:val="00532D1F"/>
    <w:rsid w:val="005B0673"/>
    <w:rsid w:val="005B0C26"/>
    <w:rsid w:val="005B3DDF"/>
    <w:rsid w:val="00664D36"/>
    <w:rsid w:val="006A43E3"/>
    <w:rsid w:val="006C2DC1"/>
    <w:rsid w:val="006D13A3"/>
    <w:rsid w:val="007B3663"/>
    <w:rsid w:val="007B707F"/>
    <w:rsid w:val="008860EC"/>
    <w:rsid w:val="008C604A"/>
    <w:rsid w:val="00943E93"/>
    <w:rsid w:val="00991B6C"/>
    <w:rsid w:val="009B1E86"/>
    <w:rsid w:val="009E3640"/>
    <w:rsid w:val="009F22E8"/>
    <w:rsid w:val="00AE3E70"/>
    <w:rsid w:val="00B031BE"/>
    <w:rsid w:val="00B533B3"/>
    <w:rsid w:val="00BA2CBB"/>
    <w:rsid w:val="00BA340A"/>
    <w:rsid w:val="00BB698C"/>
    <w:rsid w:val="00BD720D"/>
    <w:rsid w:val="00C3791F"/>
    <w:rsid w:val="00C900C7"/>
    <w:rsid w:val="00CA07EF"/>
    <w:rsid w:val="00CA45CE"/>
    <w:rsid w:val="00D301C5"/>
    <w:rsid w:val="00D855AE"/>
    <w:rsid w:val="00E01459"/>
    <w:rsid w:val="00E33926"/>
    <w:rsid w:val="00E93703"/>
    <w:rsid w:val="00EA2C31"/>
    <w:rsid w:val="00EB710A"/>
    <w:rsid w:val="00FC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EC9E"/>
  <w15:chartTrackingRefBased/>
  <w15:docId w15:val="{F520603E-72EC-7649-8761-D88050C8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E8"/>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22E8"/>
    <w:rPr>
      <w:u w:val="single"/>
    </w:rPr>
  </w:style>
  <w:style w:type="paragraph" w:styleId="BodyText">
    <w:name w:val="Body Text"/>
    <w:link w:val="BodyTextChar"/>
    <w:rsid w:val="009F22E8"/>
    <w:pPr>
      <w:widowControl w:val="0"/>
      <w:pBdr>
        <w:top w:val="nil"/>
        <w:left w:val="nil"/>
        <w:bottom w:val="nil"/>
        <w:right w:val="nil"/>
        <w:between w:val="nil"/>
        <w:bar w:val="nil"/>
      </w:pBdr>
      <w:ind w:left="560"/>
    </w:pPr>
    <w:rPr>
      <w:rFonts w:ascii="Trebuchet MS" w:eastAsia="Arial Unicode MS" w:hAnsi="Trebuchet MS" w:cs="Arial Unicode MS"/>
      <w:color w:val="000000"/>
      <w:sz w:val="20"/>
      <w:szCs w:val="20"/>
      <w:u w:color="000000"/>
      <w:bdr w:val="nil"/>
    </w:rPr>
  </w:style>
  <w:style w:type="character" w:customStyle="1" w:styleId="BodyTextChar">
    <w:name w:val="Body Text Char"/>
    <w:basedOn w:val="DefaultParagraphFont"/>
    <w:link w:val="BodyText"/>
    <w:rsid w:val="009F22E8"/>
    <w:rPr>
      <w:rFonts w:ascii="Trebuchet MS" w:eastAsia="Arial Unicode MS" w:hAnsi="Trebuchet MS" w:cs="Arial Unicode MS"/>
      <w:color w:val="000000"/>
      <w:sz w:val="20"/>
      <w:szCs w:val="20"/>
      <w:u w:color="000000"/>
      <w:bdr w:val="nil"/>
    </w:rPr>
  </w:style>
  <w:style w:type="paragraph" w:styleId="Title">
    <w:name w:val="Title"/>
    <w:link w:val="TitleChar"/>
    <w:uiPriority w:val="10"/>
    <w:qFormat/>
    <w:rsid w:val="009F22E8"/>
    <w:pPr>
      <w:widowControl w:val="0"/>
      <w:pBdr>
        <w:top w:val="nil"/>
        <w:left w:val="nil"/>
        <w:bottom w:val="nil"/>
        <w:right w:val="nil"/>
        <w:between w:val="nil"/>
        <w:bar w:val="nil"/>
      </w:pBdr>
      <w:spacing w:before="100"/>
      <w:ind w:left="200"/>
    </w:pPr>
    <w:rPr>
      <w:rFonts w:ascii="Trebuchet MS" w:eastAsia="Arial Unicode MS" w:hAnsi="Trebuchet MS" w:cs="Arial Unicode MS"/>
      <w:b/>
      <w:bCs/>
      <w:color w:val="000000"/>
      <w:sz w:val="32"/>
      <w:szCs w:val="32"/>
      <w:u w:color="000000"/>
      <w:bdr w:val="nil"/>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9F22E8"/>
    <w:rPr>
      <w:rFonts w:ascii="Trebuchet MS" w:eastAsia="Arial Unicode MS" w:hAnsi="Trebuchet MS" w:cs="Arial Unicode MS"/>
      <w:b/>
      <w:bCs/>
      <w:color w:val="000000"/>
      <w:sz w:val="32"/>
      <w:szCs w:val="32"/>
      <w:u w:color="000000"/>
      <w:bdr w:val="nil"/>
      <w14:textOutline w14:w="0" w14:cap="flat" w14:cmpd="sng" w14:algn="ctr">
        <w14:noFill/>
        <w14:prstDash w14:val="solid"/>
        <w14:bevel/>
      </w14:textOutline>
    </w:rPr>
  </w:style>
  <w:style w:type="paragraph" w:customStyle="1" w:styleId="Body">
    <w:name w:val="Body"/>
    <w:rsid w:val="009F22E8"/>
    <w:pPr>
      <w:widowControl w:val="0"/>
      <w:pBdr>
        <w:top w:val="nil"/>
        <w:left w:val="nil"/>
        <w:bottom w:val="nil"/>
        <w:right w:val="nil"/>
        <w:between w:val="nil"/>
        <w:bar w:val="nil"/>
      </w:pBdr>
    </w:pPr>
    <w:rPr>
      <w:rFonts w:ascii="Trebuchet MS" w:eastAsia="Arial Unicode MS" w:hAnsi="Trebuchet MS" w:cs="Arial Unicode MS"/>
      <w:color w:val="000000"/>
      <w:sz w:val="22"/>
      <w:szCs w:val="22"/>
      <w:u w:color="000000"/>
      <w:bdr w:val="nil"/>
      <w:lang w:val="de-DE"/>
      <w14:textOutline w14:w="0" w14:cap="flat" w14:cmpd="sng" w14:algn="ctr">
        <w14:noFill/>
        <w14:prstDash w14:val="solid"/>
        <w14:bevel/>
      </w14:textOutline>
    </w:rPr>
  </w:style>
  <w:style w:type="paragraph" w:styleId="ListParagraph">
    <w:name w:val="List Paragraph"/>
    <w:uiPriority w:val="1"/>
    <w:qFormat/>
    <w:rsid w:val="009F22E8"/>
    <w:pPr>
      <w:widowControl w:val="0"/>
      <w:pBdr>
        <w:top w:val="nil"/>
        <w:left w:val="nil"/>
        <w:bottom w:val="nil"/>
        <w:right w:val="nil"/>
        <w:between w:val="nil"/>
        <w:bar w:val="nil"/>
      </w:pBdr>
      <w:ind w:left="560" w:hanging="360"/>
    </w:pPr>
    <w:rPr>
      <w:rFonts w:ascii="Trebuchet MS" w:eastAsia="Trebuchet MS" w:hAnsi="Trebuchet MS" w:cs="Trebuchet MS"/>
      <w:color w:val="000000"/>
      <w:sz w:val="22"/>
      <w:szCs w:val="22"/>
      <w:u w:color="000000"/>
      <w:bdr w:val="nil"/>
    </w:rPr>
  </w:style>
  <w:style w:type="paragraph" w:customStyle="1" w:styleId="Heading">
    <w:name w:val="Heading"/>
    <w:rsid w:val="009F22E8"/>
    <w:pPr>
      <w:widowControl w:val="0"/>
      <w:pBdr>
        <w:top w:val="nil"/>
        <w:left w:val="nil"/>
        <w:bottom w:val="nil"/>
        <w:right w:val="nil"/>
        <w:between w:val="nil"/>
        <w:bar w:val="nil"/>
      </w:pBdr>
      <w:ind w:left="100"/>
      <w:outlineLvl w:val="0"/>
    </w:pPr>
    <w:rPr>
      <w:rFonts w:ascii="Trebuchet MS" w:eastAsia="Arial Unicode MS" w:hAnsi="Trebuchet MS" w:cs="Arial Unicode MS"/>
      <w:b/>
      <w:bCs/>
      <w:color w:val="000000"/>
      <w:sz w:val="20"/>
      <w:szCs w:val="20"/>
      <w:u w:color="000000"/>
      <w:bdr w:val="nil"/>
      <w14:textOutline w14:w="12700" w14:cap="flat" w14:cmpd="sng" w14:algn="ctr">
        <w14:noFill/>
        <w14:prstDash w14:val="solid"/>
        <w14:miter w14:lim="400000"/>
      </w14:textOutline>
    </w:rPr>
  </w:style>
  <w:style w:type="paragraph" w:customStyle="1" w:styleId="HeaderFooter">
    <w:name w:val="Header &amp; Footer"/>
    <w:rsid w:val="009F22E8"/>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None">
    <w:name w:val="None"/>
    <w:rsid w:val="009F22E8"/>
  </w:style>
  <w:style w:type="character" w:customStyle="1" w:styleId="Hyperlink2">
    <w:name w:val="Hyperlink.2"/>
    <w:basedOn w:val="None"/>
    <w:rsid w:val="009F22E8"/>
    <w:rPr>
      <w:outline w:val="0"/>
      <w:color w:val="0000FF"/>
      <w:u w:val="single" w:color="0000FF"/>
      <w14:textOutline w14:w="12700" w14:cap="flat" w14:cmpd="sng" w14:algn="ctr">
        <w14:noFill/>
        <w14:prstDash w14:val="solid"/>
        <w14:miter w14:lim="400000"/>
      </w14:textOutline>
    </w:rPr>
  </w:style>
  <w:style w:type="character" w:customStyle="1" w:styleId="Hyperlink0">
    <w:name w:val="Hyperlink.0"/>
    <w:basedOn w:val="DefaultParagraphFont"/>
    <w:rsid w:val="009F22E8"/>
    <w:rPr>
      <w:outline w:val="0"/>
      <w:color w:val="0000FF"/>
      <w:spacing w:val="1"/>
      <w:sz w:val="26"/>
      <w:szCs w:val="26"/>
      <w:u w:val="single" w:color="0000FF"/>
    </w:rPr>
  </w:style>
  <w:style w:type="numbering" w:customStyle="1" w:styleId="ImportedStyle1">
    <w:name w:val="Imported Style 1"/>
    <w:rsid w:val="009F22E8"/>
    <w:pPr>
      <w:numPr>
        <w:numId w:val="3"/>
      </w:numPr>
    </w:pPr>
  </w:style>
  <w:style w:type="character" w:styleId="UnresolvedMention">
    <w:name w:val="Unresolved Mention"/>
    <w:basedOn w:val="DefaultParagraphFont"/>
    <w:uiPriority w:val="99"/>
    <w:semiHidden/>
    <w:unhideWhenUsed/>
    <w:rsid w:val="00E01459"/>
    <w:rPr>
      <w:color w:val="605E5C"/>
      <w:shd w:val="clear" w:color="auto" w:fill="E1DFDD"/>
    </w:rPr>
  </w:style>
  <w:style w:type="character" w:styleId="FollowedHyperlink">
    <w:name w:val="FollowedHyperlink"/>
    <w:basedOn w:val="DefaultParagraphFont"/>
    <w:uiPriority w:val="99"/>
    <w:semiHidden/>
    <w:unhideWhenUsed/>
    <w:rsid w:val="00416A08"/>
    <w:rPr>
      <w:color w:val="954F72" w:themeColor="followedHyperlink"/>
      <w:u w:val="single"/>
    </w:rPr>
  </w:style>
  <w:style w:type="paragraph" w:styleId="BalloonText">
    <w:name w:val="Balloon Text"/>
    <w:basedOn w:val="Normal"/>
    <w:link w:val="BalloonTextChar"/>
    <w:uiPriority w:val="99"/>
    <w:semiHidden/>
    <w:unhideWhenUsed/>
    <w:rsid w:val="00BA340A"/>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BalloonTextChar">
    <w:name w:val="Balloon Text Char"/>
    <w:basedOn w:val="DefaultParagraphFont"/>
    <w:link w:val="BalloonText"/>
    <w:uiPriority w:val="99"/>
    <w:semiHidden/>
    <w:rsid w:val="00BA34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31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cott@gsiexecutivesear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stwood-cc.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10CDD-1583-AB45-8B08-01AD2AA3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Gugliuzza</dc:creator>
  <cp:keywords/>
  <dc:description/>
  <cp:lastModifiedBy>Joseph Garves</cp:lastModifiedBy>
  <cp:revision>2</cp:revision>
  <cp:lastPrinted>2022-08-01T20:45:00Z</cp:lastPrinted>
  <dcterms:created xsi:type="dcterms:W3CDTF">2022-08-18T19:22:00Z</dcterms:created>
  <dcterms:modified xsi:type="dcterms:W3CDTF">2022-08-18T19:22:00Z</dcterms:modified>
</cp:coreProperties>
</file>